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41"/>
        <w:gridCol w:w="3257"/>
        <w:gridCol w:w="4031"/>
        <w:gridCol w:w="2338"/>
        <w:gridCol w:w="2481"/>
      </w:tblGrid>
      <w:tr w:rsidR="00457B4B" w:rsidRPr="00942A5A" w:rsidTr="00967B2D">
        <w:tc>
          <w:tcPr>
            <w:tcW w:w="13948" w:type="dxa"/>
            <w:gridSpan w:val="5"/>
          </w:tcPr>
          <w:p w:rsidR="00457B4B" w:rsidRPr="00C974AD" w:rsidRDefault="00457B4B" w:rsidP="00457B4B">
            <w:pPr>
              <w:rPr>
                <w:rFonts w:ascii="Comic Sans MS" w:hAnsi="Comic Sans MS"/>
              </w:rPr>
            </w:pPr>
            <w:r>
              <w:rPr>
                <w:rFonts w:ascii="Comic Sans MS" w:hAnsi="Comic Sans MS"/>
              </w:rPr>
              <w:t xml:space="preserve">Year group:  </w:t>
            </w:r>
            <w:r w:rsidR="003735C8">
              <w:rPr>
                <w:rFonts w:ascii="Comic Sans MS" w:hAnsi="Comic Sans MS"/>
              </w:rPr>
              <w:t>8</w:t>
            </w:r>
            <w:r>
              <w:rPr>
                <w:rFonts w:ascii="Comic Sans MS" w:hAnsi="Comic Sans MS"/>
              </w:rPr>
              <w:t xml:space="preserve">                       Subject: </w:t>
            </w:r>
            <w:r w:rsidR="003735C8">
              <w:rPr>
                <w:rFonts w:ascii="Comic Sans MS" w:hAnsi="Comic Sans MS"/>
              </w:rPr>
              <w:t>ICT</w:t>
            </w:r>
          </w:p>
        </w:tc>
      </w:tr>
      <w:tr w:rsidR="00457B4B" w:rsidRPr="00942A5A" w:rsidTr="00967B2D">
        <w:tc>
          <w:tcPr>
            <w:tcW w:w="1841" w:type="dxa"/>
          </w:tcPr>
          <w:p w:rsidR="00457B4B" w:rsidRPr="00942A5A" w:rsidRDefault="00457B4B" w:rsidP="00967B2D">
            <w:pPr>
              <w:rPr>
                <w:rFonts w:ascii="Comic Sans MS" w:hAnsi="Comic Sans MS"/>
              </w:rPr>
            </w:pPr>
            <w:r>
              <w:rPr>
                <w:rFonts w:ascii="Comic Sans MS" w:hAnsi="Comic Sans MS"/>
              </w:rPr>
              <w:t>Term 1 - Focus</w:t>
            </w:r>
          </w:p>
        </w:tc>
        <w:tc>
          <w:tcPr>
            <w:tcW w:w="3257" w:type="dxa"/>
          </w:tcPr>
          <w:p w:rsidR="00457B4B" w:rsidRPr="00942A5A" w:rsidRDefault="00457B4B" w:rsidP="00967B2D">
            <w:pPr>
              <w:rPr>
                <w:rFonts w:ascii="Comic Sans MS" w:hAnsi="Comic Sans MS"/>
              </w:rPr>
            </w:pPr>
            <w:r>
              <w:rPr>
                <w:rFonts w:ascii="Comic Sans MS" w:hAnsi="Comic Sans MS"/>
              </w:rPr>
              <w:t>Outcomes</w:t>
            </w:r>
          </w:p>
        </w:tc>
        <w:tc>
          <w:tcPr>
            <w:tcW w:w="4031" w:type="dxa"/>
          </w:tcPr>
          <w:p w:rsidR="00457B4B" w:rsidRDefault="00457B4B" w:rsidP="00967B2D">
            <w:pPr>
              <w:rPr>
                <w:rFonts w:ascii="Comic Sans MS" w:hAnsi="Comic Sans MS"/>
              </w:rPr>
            </w:pPr>
            <w:r>
              <w:rPr>
                <w:rFonts w:ascii="Comic Sans MS" w:hAnsi="Comic Sans MS"/>
              </w:rPr>
              <w:t>The link to curriculum aims.</w:t>
            </w:r>
          </w:p>
          <w:p w:rsidR="00457B4B" w:rsidRDefault="00457B4B" w:rsidP="00967B2D">
            <w:pPr>
              <w:rPr>
                <w:rFonts w:ascii="Comic Sans MS" w:hAnsi="Comic Sans MS"/>
              </w:rPr>
            </w:pPr>
            <w:r>
              <w:rPr>
                <w:rFonts w:ascii="Comic Sans MS" w:hAnsi="Comic Sans MS"/>
              </w:rPr>
              <w:t>Why teach this and why now?</w:t>
            </w:r>
          </w:p>
        </w:tc>
        <w:tc>
          <w:tcPr>
            <w:tcW w:w="2338" w:type="dxa"/>
          </w:tcPr>
          <w:p w:rsidR="00457B4B" w:rsidRPr="00B65DE7" w:rsidRDefault="00457B4B" w:rsidP="00967B2D">
            <w:pPr>
              <w:rPr>
                <w:rFonts w:ascii="Comic Sans MS" w:hAnsi="Comic Sans MS"/>
              </w:rPr>
            </w:pPr>
            <w:r>
              <w:rPr>
                <w:rFonts w:ascii="Comic Sans MS" w:hAnsi="Comic Sans MS"/>
              </w:rPr>
              <w:t>Linked to:</w:t>
            </w:r>
          </w:p>
        </w:tc>
        <w:tc>
          <w:tcPr>
            <w:tcW w:w="2481" w:type="dxa"/>
          </w:tcPr>
          <w:p w:rsidR="00457B4B" w:rsidRPr="00942A5A" w:rsidRDefault="00457B4B" w:rsidP="00967B2D">
            <w:pPr>
              <w:rPr>
                <w:rFonts w:ascii="Comic Sans MS" w:hAnsi="Comic Sans MS"/>
              </w:rPr>
            </w:pPr>
            <w:r>
              <w:rPr>
                <w:rFonts w:ascii="Comic Sans MS" w:hAnsi="Comic Sans MS"/>
              </w:rPr>
              <w:t xml:space="preserve">Promoting </w:t>
            </w:r>
            <w:r w:rsidRPr="00942A5A">
              <w:rPr>
                <w:rFonts w:ascii="Comic Sans MS" w:hAnsi="Comic Sans MS"/>
              </w:rPr>
              <w:t>SMSC</w:t>
            </w:r>
          </w:p>
        </w:tc>
      </w:tr>
      <w:tr w:rsidR="0025465B" w:rsidRPr="00942A5A" w:rsidTr="00967B2D">
        <w:trPr>
          <w:trHeight w:val="1353"/>
        </w:trPr>
        <w:tc>
          <w:tcPr>
            <w:tcW w:w="1841" w:type="dxa"/>
            <w:vMerge w:val="restart"/>
          </w:tcPr>
          <w:p w:rsidR="0025465B" w:rsidRDefault="0025465B" w:rsidP="00967B2D">
            <w:pPr>
              <w:rPr>
                <w:rFonts w:ascii="Comic Sans MS" w:hAnsi="Comic Sans MS"/>
              </w:rPr>
            </w:pPr>
          </w:p>
          <w:p w:rsidR="0025465B" w:rsidRDefault="0025465B" w:rsidP="00967B2D">
            <w:pPr>
              <w:rPr>
                <w:rFonts w:ascii="Comic Sans MS" w:hAnsi="Comic Sans MS"/>
              </w:rPr>
            </w:pPr>
          </w:p>
          <w:p w:rsidR="0025465B" w:rsidRDefault="0025465B" w:rsidP="00967B2D">
            <w:pPr>
              <w:rPr>
                <w:rFonts w:ascii="Comic Sans MS" w:hAnsi="Comic Sans MS"/>
              </w:rPr>
            </w:pPr>
          </w:p>
          <w:p w:rsidR="0025465B" w:rsidRDefault="0025465B" w:rsidP="00967B2D">
            <w:pPr>
              <w:rPr>
                <w:rFonts w:ascii="Comic Sans MS" w:hAnsi="Comic Sans MS"/>
              </w:rPr>
            </w:pPr>
            <w:r>
              <w:rPr>
                <w:rFonts w:ascii="Comic Sans MS" w:hAnsi="Comic Sans MS"/>
              </w:rPr>
              <w:t>Multimedia Content</w:t>
            </w:r>
          </w:p>
          <w:p w:rsidR="0025465B" w:rsidRDefault="0025465B" w:rsidP="00967B2D">
            <w:pPr>
              <w:rPr>
                <w:rFonts w:ascii="Comic Sans MS" w:hAnsi="Comic Sans MS"/>
              </w:rPr>
            </w:pPr>
          </w:p>
          <w:p w:rsidR="0025465B" w:rsidRDefault="0025465B" w:rsidP="00967B2D">
            <w:pPr>
              <w:rPr>
                <w:rFonts w:ascii="Comic Sans MS" w:hAnsi="Comic Sans MS"/>
              </w:rPr>
            </w:pPr>
            <w:r>
              <w:rPr>
                <w:rFonts w:ascii="Comic Sans MS" w:hAnsi="Comic Sans MS"/>
              </w:rPr>
              <w:t>Videos</w:t>
            </w:r>
          </w:p>
          <w:p w:rsidR="0025465B" w:rsidRDefault="0025465B" w:rsidP="00967B2D">
            <w:pPr>
              <w:rPr>
                <w:rFonts w:ascii="Comic Sans MS" w:hAnsi="Comic Sans MS"/>
              </w:rPr>
            </w:pPr>
            <w:r>
              <w:rPr>
                <w:rFonts w:ascii="Comic Sans MS" w:hAnsi="Comic Sans MS"/>
              </w:rPr>
              <w:t>Images</w:t>
            </w:r>
          </w:p>
          <w:p w:rsidR="0025465B" w:rsidRDefault="0025465B" w:rsidP="00967B2D">
            <w:pPr>
              <w:rPr>
                <w:rFonts w:ascii="Comic Sans MS" w:hAnsi="Comic Sans MS"/>
              </w:rPr>
            </w:pPr>
            <w:r>
              <w:rPr>
                <w:rFonts w:ascii="Comic Sans MS" w:hAnsi="Comic Sans MS"/>
              </w:rPr>
              <w:t>Text</w:t>
            </w:r>
          </w:p>
          <w:p w:rsidR="0025465B" w:rsidRDefault="0025465B" w:rsidP="00967B2D">
            <w:pPr>
              <w:rPr>
                <w:rFonts w:ascii="Comic Sans MS" w:hAnsi="Comic Sans MS"/>
              </w:rPr>
            </w:pPr>
            <w:r>
              <w:rPr>
                <w:rFonts w:ascii="Comic Sans MS" w:hAnsi="Comic Sans MS"/>
              </w:rPr>
              <w:t>Audios</w:t>
            </w:r>
          </w:p>
          <w:p w:rsidR="0025465B" w:rsidRPr="00942A5A" w:rsidRDefault="0025465B" w:rsidP="00967B2D">
            <w:pPr>
              <w:rPr>
                <w:rFonts w:ascii="Comic Sans MS" w:hAnsi="Comic Sans MS"/>
              </w:rPr>
            </w:pPr>
            <w:r>
              <w:rPr>
                <w:rFonts w:ascii="Comic Sans MS" w:hAnsi="Comic Sans MS"/>
              </w:rPr>
              <w:t>GIFs</w:t>
            </w:r>
          </w:p>
        </w:tc>
        <w:tc>
          <w:tcPr>
            <w:tcW w:w="3257" w:type="dxa"/>
          </w:tcPr>
          <w:p w:rsidR="0025465B" w:rsidRPr="003B49B4" w:rsidRDefault="0025465B" w:rsidP="00967B2D">
            <w:pPr>
              <w:rPr>
                <w:rFonts w:ascii="Comic Sans MS" w:hAnsi="Comic Sans MS"/>
              </w:rPr>
            </w:pPr>
            <w:r>
              <w:rPr>
                <w:rFonts w:ascii="Comic Sans MS" w:hAnsi="Comic Sans MS"/>
              </w:rPr>
              <w:t>Exploring a range of multimedia content. How to explore multimedia safely? What to do if you see something that makes you feel uncomfortable?</w:t>
            </w:r>
          </w:p>
        </w:tc>
        <w:tc>
          <w:tcPr>
            <w:tcW w:w="4031" w:type="dxa"/>
            <w:vMerge w:val="restart"/>
          </w:tcPr>
          <w:p w:rsidR="0025465B" w:rsidRDefault="0025465B" w:rsidP="00967B2D">
            <w:pPr>
              <w:rPr>
                <w:rFonts w:ascii="Comic Sans MS" w:hAnsi="Comic Sans MS"/>
              </w:rPr>
            </w:pPr>
            <w:r>
              <w:rPr>
                <w:rFonts w:ascii="Comic Sans MS" w:hAnsi="Comic Sans MS"/>
              </w:rPr>
              <w:t>Pupils may come across a range of multimedia in their lives and will need to understand the impact of how they manage this. For example if they share a video or image. What do they do with images and videos they own?</w:t>
            </w:r>
          </w:p>
          <w:p w:rsidR="0025465B" w:rsidRDefault="0025465B" w:rsidP="00967B2D">
            <w:pPr>
              <w:rPr>
                <w:rFonts w:ascii="Comic Sans MS" w:hAnsi="Comic Sans MS"/>
              </w:rPr>
            </w:pPr>
          </w:p>
          <w:p w:rsidR="0025465B" w:rsidRPr="003B49B4" w:rsidRDefault="0025465B" w:rsidP="00967B2D">
            <w:pPr>
              <w:rPr>
                <w:rFonts w:ascii="Comic Sans MS" w:hAnsi="Comic Sans MS"/>
              </w:rPr>
            </w:pPr>
            <w:r>
              <w:rPr>
                <w:rFonts w:ascii="Comic Sans MS" w:hAnsi="Comic Sans MS"/>
              </w:rPr>
              <w:t>This IT topic can be linked to topic work. Pupils could pull images, videos and text into a research project through PPT.</w:t>
            </w:r>
          </w:p>
        </w:tc>
        <w:tc>
          <w:tcPr>
            <w:tcW w:w="2338" w:type="dxa"/>
            <w:vMerge w:val="restart"/>
            <w:shd w:val="clear" w:color="auto" w:fill="auto"/>
          </w:tcPr>
          <w:p w:rsidR="0025465B" w:rsidRPr="00457B4B" w:rsidRDefault="0025465B" w:rsidP="00457B4B">
            <w:pPr>
              <w:pStyle w:val="ListParagraph"/>
              <w:numPr>
                <w:ilvl w:val="0"/>
                <w:numId w:val="1"/>
              </w:numPr>
              <w:rPr>
                <w:rFonts w:ascii="Comic Sans MS" w:hAnsi="Comic Sans MS"/>
              </w:rPr>
            </w:pPr>
            <w:r w:rsidRPr="00457B4B">
              <w:rPr>
                <w:rFonts w:ascii="Comic Sans MS" w:hAnsi="Comic Sans MS"/>
              </w:rPr>
              <w:t>Communication and interaction</w:t>
            </w:r>
          </w:p>
          <w:p w:rsidR="0025465B" w:rsidRPr="00457B4B" w:rsidRDefault="0025465B" w:rsidP="00457B4B">
            <w:pPr>
              <w:pStyle w:val="ListParagraph"/>
              <w:numPr>
                <w:ilvl w:val="0"/>
                <w:numId w:val="1"/>
              </w:numPr>
              <w:rPr>
                <w:rFonts w:ascii="Comic Sans MS" w:hAnsi="Comic Sans MS"/>
              </w:rPr>
            </w:pPr>
            <w:r w:rsidRPr="00457B4B">
              <w:rPr>
                <w:rFonts w:ascii="Comic Sans MS" w:hAnsi="Comic Sans MS"/>
              </w:rPr>
              <w:t>Self-care and independence</w:t>
            </w:r>
          </w:p>
          <w:p w:rsidR="0025465B" w:rsidRPr="00457B4B" w:rsidRDefault="0025465B" w:rsidP="00457B4B">
            <w:pPr>
              <w:pStyle w:val="ListParagraph"/>
              <w:numPr>
                <w:ilvl w:val="0"/>
                <w:numId w:val="1"/>
              </w:numPr>
              <w:rPr>
                <w:rFonts w:ascii="Comic Sans MS" w:hAnsi="Comic Sans MS"/>
              </w:rPr>
            </w:pPr>
            <w:r w:rsidRPr="00457B4B">
              <w:rPr>
                <w:rFonts w:ascii="Comic Sans MS" w:hAnsi="Comic Sans MS"/>
              </w:rPr>
              <w:t>Social, emotional mental health</w:t>
            </w:r>
          </w:p>
          <w:p w:rsidR="0025465B" w:rsidRPr="00457B4B" w:rsidRDefault="0025465B" w:rsidP="00457B4B">
            <w:pPr>
              <w:pStyle w:val="ListParagraph"/>
              <w:numPr>
                <w:ilvl w:val="0"/>
                <w:numId w:val="1"/>
              </w:numPr>
              <w:rPr>
                <w:rFonts w:ascii="Comic Sans MS" w:hAnsi="Comic Sans MS"/>
              </w:rPr>
            </w:pPr>
            <w:r w:rsidRPr="00457B4B">
              <w:rPr>
                <w:rFonts w:ascii="Comic Sans MS" w:hAnsi="Comic Sans MS"/>
              </w:rPr>
              <w:t>Cognition and learning</w:t>
            </w:r>
          </w:p>
          <w:p w:rsidR="0025465B" w:rsidRPr="00457B4B" w:rsidRDefault="0025465B" w:rsidP="00457B4B">
            <w:pPr>
              <w:pStyle w:val="ListParagraph"/>
              <w:numPr>
                <w:ilvl w:val="0"/>
                <w:numId w:val="1"/>
              </w:numPr>
              <w:rPr>
                <w:rFonts w:ascii="Comic Sans MS" w:hAnsi="Comic Sans MS"/>
              </w:rPr>
            </w:pPr>
            <w:r w:rsidRPr="00457B4B">
              <w:rPr>
                <w:rFonts w:ascii="Comic Sans MS" w:hAnsi="Comic Sans MS"/>
              </w:rPr>
              <w:t>Physical and Sensory</w:t>
            </w:r>
          </w:p>
        </w:tc>
        <w:tc>
          <w:tcPr>
            <w:tcW w:w="2481" w:type="dxa"/>
            <w:vMerge w:val="restart"/>
          </w:tcPr>
          <w:p w:rsidR="0025465B" w:rsidRPr="00942A5A" w:rsidRDefault="0025465B" w:rsidP="00967B2D">
            <w:pPr>
              <w:rPr>
                <w:rFonts w:ascii="Comic Sans MS" w:hAnsi="Comic Sans MS"/>
              </w:rPr>
            </w:pPr>
            <w:r>
              <w:rPr>
                <w:rFonts w:ascii="Comic Sans MS" w:hAnsi="Comic Sans MS"/>
              </w:rPr>
              <w:t>Social- Community visits to develop skill set. Understanding the value of the learning within the community setting (British Values). Relating learning to real life settings. Work related learning. Social development between peers</w:t>
            </w:r>
          </w:p>
          <w:p w:rsidR="0025465B" w:rsidRDefault="0025465B" w:rsidP="00967B2D">
            <w:pPr>
              <w:rPr>
                <w:rFonts w:ascii="Comic Sans MS" w:hAnsi="Comic Sans MS"/>
              </w:rPr>
            </w:pPr>
          </w:p>
          <w:p w:rsidR="0025465B" w:rsidRPr="00942A5A" w:rsidRDefault="0025465B" w:rsidP="00967B2D">
            <w:pPr>
              <w:rPr>
                <w:rFonts w:ascii="Comic Sans MS" w:hAnsi="Comic Sans MS"/>
              </w:rPr>
            </w:pPr>
            <w:r>
              <w:rPr>
                <w:rFonts w:ascii="Comic Sans MS" w:hAnsi="Comic Sans MS"/>
              </w:rPr>
              <w:t xml:space="preserve">Moral- </w:t>
            </w:r>
          </w:p>
          <w:p w:rsidR="0025465B" w:rsidRDefault="0025465B" w:rsidP="00967B2D">
            <w:pPr>
              <w:rPr>
                <w:rFonts w:ascii="Comic Sans MS" w:hAnsi="Comic Sans MS"/>
              </w:rPr>
            </w:pPr>
            <w:r>
              <w:rPr>
                <w:rFonts w:ascii="Comic Sans MS" w:hAnsi="Comic Sans MS"/>
              </w:rPr>
              <w:t>Offer reasoned views on your thoughts. Following school rules.</w:t>
            </w:r>
          </w:p>
          <w:p w:rsidR="0025465B" w:rsidRDefault="0025465B" w:rsidP="00967B2D">
            <w:pPr>
              <w:rPr>
                <w:rFonts w:ascii="Comic Sans MS" w:hAnsi="Comic Sans MS"/>
              </w:rPr>
            </w:pPr>
          </w:p>
          <w:p w:rsidR="0025465B" w:rsidRDefault="0025465B" w:rsidP="00967B2D">
            <w:pPr>
              <w:rPr>
                <w:rFonts w:ascii="Comic Sans MS" w:hAnsi="Comic Sans MS"/>
              </w:rPr>
            </w:pPr>
          </w:p>
          <w:p w:rsidR="0025465B" w:rsidRDefault="0025465B" w:rsidP="00967B2D">
            <w:pPr>
              <w:rPr>
                <w:rFonts w:ascii="Comic Sans MS" w:hAnsi="Comic Sans MS"/>
              </w:rPr>
            </w:pPr>
            <w:r>
              <w:rPr>
                <w:rFonts w:ascii="Comic Sans MS" w:hAnsi="Comic Sans MS"/>
              </w:rPr>
              <w:t>Spiritual-</w:t>
            </w:r>
          </w:p>
          <w:p w:rsidR="0025465B" w:rsidRDefault="0025465B" w:rsidP="00967B2D">
            <w:pPr>
              <w:rPr>
                <w:rFonts w:ascii="Comic Sans MS" w:hAnsi="Comic Sans MS"/>
              </w:rPr>
            </w:pPr>
            <w:r w:rsidRPr="006A0651">
              <w:rPr>
                <w:rFonts w:ascii="Comic Sans MS" w:hAnsi="Comic Sans MS"/>
              </w:rPr>
              <w:t>enjoy learning about oneself, others and the surrounding world</w:t>
            </w:r>
          </w:p>
          <w:p w:rsidR="0025465B" w:rsidRDefault="0025465B" w:rsidP="00967B2D">
            <w:pPr>
              <w:rPr>
                <w:rFonts w:ascii="Comic Sans MS" w:hAnsi="Comic Sans MS"/>
              </w:rPr>
            </w:pPr>
          </w:p>
          <w:p w:rsidR="0025465B" w:rsidRPr="00942A5A" w:rsidRDefault="0025465B" w:rsidP="00967B2D">
            <w:pPr>
              <w:rPr>
                <w:rFonts w:ascii="Comic Sans MS" w:hAnsi="Comic Sans MS"/>
              </w:rPr>
            </w:pPr>
            <w:r>
              <w:rPr>
                <w:rFonts w:ascii="Comic Sans MS" w:hAnsi="Comic Sans MS"/>
              </w:rPr>
              <w:t>Cultural- Understand, accept, respect and celebrate your own learning as well as your peers</w:t>
            </w:r>
          </w:p>
        </w:tc>
      </w:tr>
      <w:tr w:rsidR="0025465B" w:rsidRPr="00942A5A" w:rsidTr="00967B2D">
        <w:trPr>
          <w:trHeight w:val="916"/>
        </w:trPr>
        <w:tc>
          <w:tcPr>
            <w:tcW w:w="1841" w:type="dxa"/>
            <w:vMerge/>
          </w:tcPr>
          <w:p w:rsidR="0025465B" w:rsidRDefault="0025465B" w:rsidP="00967B2D">
            <w:pPr>
              <w:rPr>
                <w:rFonts w:ascii="Comic Sans MS" w:hAnsi="Comic Sans MS"/>
              </w:rPr>
            </w:pPr>
          </w:p>
        </w:tc>
        <w:tc>
          <w:tcPr>
            <w:tcW w:w="3257" w:type="dxa"/>
          </w:tcPr>
          <w:p w:rsidR="0025465B" w:rsidRDefault="0025465B" w:rsidP="00967B2D">
            <w:pPr>
              <w:rPr>
                <w:rFonts w:ascii="Comic Sans MS" w:hAnsi="Comic Sans MS"/>
              </w:rPr>
            </w:pPr>
          </w:p>
          <w:p w:rsidR="0025465B" w:rsidRDefault="0025465B" w:rsidP="0025465B">
            <w:pPr>
              <w:rPr>
                <w:rFonts w:ascii="Comic Sans MS" w:hAnsi="Comic Sans MS"/>
              </w:rPr>
            </w:pPr>
            <w:r>
              <w:rPr>
                <w:rFonts w:ascii="Comic Sans MS" w:hAnsi="Comic Sans MS"/>
              </w:rPr>
              <w:t>Pupils learn how to manipulate a range of multimedia</w:t>
            </w:r>
            <w:r w:rsidR="0041605C">
              <w:rPr>
                <w:rFonts w:ascii="Comic Sans MS" w:hAnsi="Comic Sans MS"/>
              </w:rPr>
              <w:t xml:space="preserve"> contents into other software. </w:t>
            </w:r>
          </w:p>
          <w:p w:rsidR="0041605C" w:rsidRPr="00C974AD" w:rsidRDefault="0041605C" w:rsidP="0025465B">
            <w:pPr>
              <w:rPr>
                <w:rFonts w:ascii="Comic Sans MS" w:hAnsi="Comic Sans MS"/>
              </w:rPr>
            </w:pPr>
            <w:r>
              <w:rPr>
                <w:rFonts w:ascii="Comic Sans MS" w:hAnsi="Comic Sans MS"/>
              </w:rPr>
              <w:t>Pupils learn how to appropriately manage multimedia.</w:t>
            </w:r>
          </w:p>
        </w:tc>
        <w:tc>
          <w:tcPr>
            <w:tcW w:w="4031" w:type="dxa"/>
            <w:vMerge/>
          </w:tcPr>
          <w:p w:rsidR="0025465B" w:rsidRPr="00C974AD" w:rsidRDefault="0025465B" w:rsidP="00967B2D">
            <w:pPr>
              <w:rPr>
                <w:rFonts w:ascii="Comic Sans MS" w:hAnsi="Comic Sans MS"/>
              </w:rPr>
            </w:pPr>
          </w:p>
        </w:tc>
        <w:tc>
          <w:tcPr>
            <w:tcW w:w="2338" w:type="dxa"/>
            <w:vMerge/>
            <w:shd w:val="clear" w:color="auto" w:fill="auto"/>
          </w:tcPr>
          <w:p w:rsidR="0025465B" w:rsidRPr="00457B4B" w:rsidRDefault="0025465B" w:rsidP="00967B2D">
            <w:pPr>
              <w:rPr>
                <w:rFonts w:ascii="Comic Sans MS" w:hAnsi="Comic Sans MS"/>
              </w:rPr>
            </w:pPr>
          </w:p>
        </w:tc>
        <w:tc>
          <w:tcPr>
            <w:tcW w:w="2481" w:type="dxa"/>
            <w:vMerge/>
          </w:tcPr>
          <w:p w:rsidR="0025465B" w:rsidRDefault="0025465B" w:rsidP="00967B2D">
            <w:pPr>
              <w:rPr>
                <w:rFonts w:ascii="Comic Sans MS" w:hAnsi="Comic Sans MS"/>
              </w:rPr>
            </w:pPr>
          </w:p>
        </w:tc>
      </w:tr>
      <w:tr w:rsidR="00457B4B" w:rsidRPr="00942A5A" w:rsidTr="00967B2D">
        <w:trPr>
          <w:trHeight w:val="210"/>
        </w:trPr>
        <w:tc>
          <w:tcPr>
            <w:tcW w:w="1841" w:type="dxa"/>
          </w:tcPr>
          <w:p w:rsidR="00457B4B" w:rsidRPr="00882F04" w:rsidRDefault="00457B4B" w:rsidP="00967B2D">
            <w:pPr>
              <w:rPr>
                <w:rFonts w:ascii="Comic Sans MS" w:hAnsi="Comic Sans MS"/>
              </w:rPr>
            </w:pPr>
            <w:r>
              <w:rPr>
                <w:rFonts w:ascii="Comic Sans MS" w:hAnsi="Comic Sans MS"/>
              </w:rPr>
              <w:t>Term 2 – Focus</w:t>
            </w:r>
          </w:p>
        </w:tc>
        <w:tc>
          <w:tcPr>
            <w:tcW w:w="3257" w:type="dxa"/>
          </w:tcPr>
          <w:p w:rsidR="00457B4B" w:rsidRPr="00882F04" w:rsidRDefault="00457B4B" w:rsidP="00967B2D">
            <w:pPr>
              <w:rPr>
                <w:rFonts w:ascii="Comic Sans MS" w:hAnsi="Comic Sans MS"/>
                <w:b/>
              </w:rPr>
            </w:pPr>
            <w:r>
              <w:rPr>
                <w:rFonts w:ascii="Comic Sans MS" w:hAnsi="Comic Sans MS"/>
                <w:b/>
              </w:rPr>
              <w:t>Outcomes</w:t>
            </w:r>
          </w:p>
        </w:tc>
        <w:tc>
          <w:tcPr>
            <w:tcW w:w="4031" w:type="dxa"/>
          </w:tcPr>
          <w:p w:rsidR="00457B4B" w:rsidRDefault="00457B4B" w:rsidP="00967B2D">
            <w:pPr>
              <w:rPr>
                <w:rFonts w:ascii="Comic Sans MS" w:hAnsi="Comic Sans MS"/>
              </w:rPr>
            </w:pPr>
            <w:r>
              <w:rPr>
                <w:rFonts w:ascii="Comic Sans MS" w:hAnsi="Comic Sans MS"/>
              </w:rPr>
              <w:t>The link to curriculum aims.</w:t>
            </w:r>
          </w:p>
          <w:p w:rsidR="00457B4B" w:rsidRPr="00AB5476" w:rsidRDefault="00457B4B" w:rsidP="00967B2D">
            <w:pPr>
              <w:rPr>
                <w:rFonts w:ascii="Comic Sans MS" w:hAnsi="Comic Sans MS"/>
              </w:rPr>
            </w:pPr>
            <w:r>
              <w:rPr>
                <w:rFonts w:ascii="Comic Sans MS" w:hAnsi="Comic Sans MS"/>
              </w:rPr>
              <w:t>Why teach this and why now?</w:t>
            </w:r>
          </w:p>
        </w:tc>
        <w:tc>
          <w:tcPr>
            <w:tcW w:w="2338" w:type="dxa"/>
            <w:shd w:val="clear" w:color="auto" w:fill="auto"/>
          </w:tcPr>
          <w:p w:rsidR="00457B4B" w:rsidRPr="00457B4B" w:rsidRDefault="00457B4B" w:rsidP="00967B2D">
            <w:pPr>
              <w:rPr>
                <w:rFonts w:ascii="Comic Sans MS" w:hAnsi="Comic Sans MS"/>
              </w:rPr>
            </w:pPr>
            <w:r w:rsidRPr="00457B4B">
              <w:rPr>
                <w:rFonts w:ascii="Comic Sans MS" w:hAnsi="Comic Sans MS"/>
              </w:rPr>
              <w:t>Linked to:</w:t>
            </w:r>
          </w:p>
        </w:tc>
        <w:tc>
          <w:tcPr>
            <w:tcW w:w="2481" w:type="dxa"/>
            <w:vMerge/>
          </w:tcPr>
          <w:p w:rsidR="00457B4B" w:rsidRDefault="00457B4B" w:rsidP="00967B2D">
            <w:pPr>
              <w:rPr>
                <w:rFonts w:ascii="Comic Sans MS" w:hAnsi="Comic Sans MS"/>
              </w:rPr>
            </w:pPr>
          </w:p>
        </w:tc>
      </w:tr>
      <w:tr w:rsidR="003735C8" w:rsidRPr="00942A5A" w:rsidTr="00663046">
        <w:trPr>
          <w:trHeight w:val="3345"/>
        </w:trPr>
        <w:tc>
          <w:tcPr>
            <w:tcW w:w="1841" w:type="dxa"/>
          </w:tcPr>
          <w:p w:rsidR="003735C8" w:rsidRDefault="003735C8" w:rsidP="00967B2D">
            <w:pPr>
              <w:rPr>
                <w:rFonts w:ascii="Comic Sans MS" w:hAnsi="Comic Sans MS"/>
              </w:rPr>
            </w:pPr>
          </w:p>
          <w:p w:rsidR="003735C8" w:rsidRDefault="003735C8" w:rsidP="00967B2D">
            <w:pPr>
              <w:rPr>
                <w:rFonts w:ascii="Comic Sans MS" w:hAnsi="Comic Sans MS"/>
              </w:rPr>
            </w:pPr>
          </w:p>
          <w:p w:rsidR="003735C8" w:rsidRDefault="003735C8" w:rsidP="00967B2D">
            <w:pPr>
              <w:rPr>
                <w:rFonts w:ascii="Comic Sans MS" w:hAnsi="Comic Sans MS"/>
              </w:rPr>
            </w:pPr>
          </w:p>
          <w:p w:rsidR="003735C8" w:rsidRDefault="003735C8" w:rsidP="00967B2D">
            <w:pPr>
              <w:rPr>
                <w:rFonts w:ascii="Comic Sans MS" w:hAnsi="Comic Sans MS"/>
              </w:rPr>
            </w:pPr>
          </w:p>
          <w:p w:rsidR="003735C8" w:rsidRPr="00882F04" w:rsidRDefault="0037718E" w:rsidP="00967B2D">
            <w:pPr>
              <w:rPr>
                <w:rFonts w:ascii="Comic Sans MS" w:hAnsi="Comic Sans MS"/>
              </w:rPr>
            </w:pPr>
            <w:r>
              <w:rPr>
                <w:rFonts w:ascii="Comic Sans MS" w:hAnsi="Comic Sans MS"/>
              </w:rPr>
              <w:t>Creating</w:t>
            </w:r>
            <w:r w:rsidR="003735C8">
              <w:rPr>
                <w:rFonts w:ascii="Comic Sans MS" w:hAnsi="Comic Sans MS"/>
              </w:rPr>
              <w:t xml:space="preserve"> documents using different software</w:t>
            </w:r>
          </w:p>
        </w:tc>
        <w:tc>
          <w:tcPr>
            <w:tcW w:w="3257" w:type="dxa"/>
          </w:tcPr>
          <w:p w:rsidR="003735C8" w:rsidRDefault="003735C8" w:rsidP="003735C8">
            <w:pPr>
              <w:rPr>
                <w:rFonts w:ascii="Comic Sans MS" w:hAnsi="Comic Sans MS"/>
              </w:rPr>
            </w:pPr>
            <w:r>
              <w:rPr>
                <w:rFonts w:ascii="Comic Sans MS" w:hAnsi="Comic Sans MS"/>
              </w:rPr>
              <w:t>Pupils to understand that they are able to use different types of software to do what they require.</w:t>
            </w:r>
          </w:p>
          <w:p w:rsidR="003735C8" w:rsidRDefault="003735C8" w:rsidP="003735C8">
            <w:pPr>
              <w:rPr>
                <w:rFonts w:ascii="Comic Sans MS" w:hAnsi="Comic Sans MS"/>
              </w:rPr>
            </w:pPr>
            <w:r>
              <w:rPr>
                <w:rFonts w:ascii="Comic Sans MS" w:hAnsi="Comic Sans MS"/>
              </w:rPr>
              <w:t>PowerPoint - Presentation</w:t>
            </w:r>
          </w:p>
          <w:p w:rsidR="003735C8" w:rsidRDefault="003735C8" w:rsidP="003735C8">
            <w:pPr>
              <w:rPr>
                <w:rFonts w:ascii="Comic Sans MS" w:hAnsi="Comic Sans MS"/>
              </w:rPr>
            </w:pPr>
            <w:r>
              <w:rPr>
                <w:rFonts w:ascii="Comic Sans MS" w:hAnsi="Comic Sans MS"/>
              </w:rPr>
              <w:t>PAINT - ART</w:t>
            </w:r>
          </w:p>
          <w:p w:rsidR="003735C8" w:rsidRDefault="003735C8" w:rsidP="003735C8">
            <w:pPr>
              <w:rPr>
                <w:rFonts w:ascii="Comic Sans MS" w:hAnsi="Comic Sans MS"/>
              </w:rPr>
            </w:pPr>
            <w:r>
              <w:rPr>
                <w:rFonts w:ascii="Comic Sans MS" w:hAnsi="Comic Sans MS"/>
              </w:rPr>
              <w:t xml:space="preserve">WORD – Text input </w:t>
            </w:r>
          </w:p>
          <w:p w:rsidR="003735C8" w:rsidRPr="00CD3D7F" w:rsidRDefault="003735C8" w:rsidP="003735C8">
            <w:pPr>
              <w:rPr>
                <w:rFonts w:ascii="Comic Sans MS" w:hAnsi="Comic Sans MS"/>
              </w:rPr>
            </w:pPr>
            <w:r>
              <w:rPr>
                <w:rFonts w:ascii="Comic Sans MS" w:hAnsi="Comic Sans MS"/>
              </w:rPr>
              <w:t>Publisher - Invitations</w:t>
            </w:r>
          </w:p>
        </w:tc>
        <w:tc>
          <w:tcPr>
            <w:tcW w:w="4031" w:type="dxa"/>
          </w:tcPr>
          <w:p w:rsidR="003735C8" w:rsidRPr="003735C8" w:rsidRDefault="003735C8" w:rsidP="003735C8">
            <w:pPr>
              <w:rPr>
                <w:rFonts w:ascii="Comic Sans MS" w:hAnsi="Comic Sans MS"/>
              </w:rPr>
            </w:pPr>
            <w:r>
              <w:rPr>
                <w:rFonts w:ascii="Comic Sans MS" w:hAnsi="Comic Sans MS"/>
              </w:rPr>
              <w:t xml:space="preserve">Pupils link to their topic work in order to create and use the tools in the following software. </w:t>
            </w:r>
          </w:p>
        </w:tc>
        <w:tc>
          <w:tcPr>
            <w:tcW w:w="2338" w:type="dxa"/>
            <w:shd w:val="clear" w:color="auto" w:fill="auto"/>
          </w:tcPr>
          <w:p w:rsidR="003735C8" w:rsidRPr="00C33AFC" w:rsidRDefault="003735C8" w:rsidP="00457B4B">
            <w:pPr>
              <w:pStyle w:val="ListParagraph"/>
              <w:numPr>
                <w:ilvl w:val="0"/>
                <w:numId w:val="1"/>
              </w:numPr>
              <w:rPr>
                <w:rFonts w:ascii="Comic Sans MS" w:hAnsi="Comic Sans MS"/>
                <w:highlight w:val="yellow"/>
              </w:rPr>
            </w:pPr>
            <w:r w:rsidRPr="00C33AFC">
              <w:rPr>
                <w:rFonts w:ascii="Comic Sans MS" w:hAnsi="Comic Sans MS"/>
                <w:highlight w:val="yellow"/>
              </w:rPr>
              <w:t>Communication and interaction</w:t>
            </w:r>
          </w:p>
          <w:p w:rsidR="003735C8" w:rsidRPr="00C33AFC" w:rsidRDefault="003735C8" w:rsidP="00457B4B">
            <w:pPr>
              <w:pStyle w:val="ListParagraph"/>
              <w:numPr>
                <w:ilvl w:val="0"/>
                <w:numId w:val="1"/>
              </w:numPr>
              <w:rPr>
                <w:rFonts w:ascii="Comic Sans MS" w:hAnsi="Comic Sans MS"/>
                <w:highlight w:val="yellow"/>
              </w:rPr>
            </w:pPr>
            <w:r w:rsidRPr="00C33AFC">
              <w:rPr>
                <w:rFonts w:ascii="Comic Sans MS" w:hAnsi="Comic Sans MS"/>
                <w:highlight w:val="yellow"/>
              </w:rPr>
              <w:t>Self-care and independence</w:t>
            </w:r>
          </w:p>
          <w:p w:rsidR="003735C8" w:rsidRPr="00457B4B" w:rsidRDefault="003735C8" w:rsidP="00457B4B">
            <w:pPr>
              <w:pStyle w:val="ListParagraph"/>
              <w:numPr>
                <w:ilvl w:val="0"/>
                <w:numId w:val="1"/>
              </w:numPr>
              <w:rPr>
                <w:rFonts w:ascii="Comic Sans MS" w:hAnsi="Comic Sans MS"/>
              </w:rPr>
            </w:pPr>
            <w:r w:rsidRPr="00457B4B">
              <w:rPr>
                <w:rFonts w:ascii="Comic Sans MS" w:hAnsi="Comic Sans MS"/>
              </w:rPr>
              <w:t>Social, emotional mental health</w:t>
            </w:r>
          </w:p>
          <w:p w:rsidR="003735C8" w:rsidRPr="00C33AFC" w:rsidRDefault="003735C8" w:rsidP="00457B4B">
            <w:pPr>
              <w:pStyle w:val="ListParagraph"/>
              <w:numPr>
                <w:ilvl w:val="0"/>
                <w:numId w:val="1"/>
              </w:numPr>
              <w:rPr>
                <w:rFonts w:ascii="Comic Sans MS" w:hAnsi="Comic Sans MS"/>
                <w:highlight w:val="yellow"/>
              </w:rPr>
            </w:pPr>
            <w:r w:rsidRPr="00C33AFC">
              <w:rPr>
                <w:rFonts w:ascii="Comic Sans MS" w:hAnsi="Comic Sans MS"/>
                <w:highlight w:val="yellow"/>
              </w:rPr>
              <w:t>Cognition and learning</w:t>
            </w:r>
          </w:p>
          <w:p w:rsidR="003735C8" w:rsidRPr="00457B4B" w:rsidRDefault="003735C8" w:rsidP="00457B4B">
            <w:pPr>
              <w:pStyle w:val="ListParagraph"/>
              <w:numPr>
                <w:ilvl w:val="0"/>
                <w:numId w:val="1"/>
              </w:numPr>
              <w:rPr>
                <w:rFonts w:ascii="Comic Sans MS" w:hAnsi="Comic Sans MS"/>
              </w:rPr>
            </w:pPr>
            <w:r w:rsidRPr="00457B4B">
              <w:rPr>
                <w:rFonts w:ascii="Comic Sans MS" w:hAnsi="Comic Sans MS"/>
              </w:rPr>
              <w:t>Physical and Sensory</w:t>
            </w:r>
          </w:p>
        </w:tc>
        <w:tc>
          <w:tcPr>
            <w:tcW w:w="2481" w:type="dxa"/>
            <w:vMerge/>
          </w:tcPr>
          <w:p w:rsidR="003735C8" w:rsidRDefault="003735C8" w:rsidP="00967B2D">
            <w:pPr>
              <w:rPr>
                <w:rFonts w:ascii="Comic Sans MS" w:hAnsi="Comic Sans MS"/>
              </w:rPr>
            </w:pPr>
          </w:p>
        </w:tc>
      </w:tr>
    </w:tbl>
    <w:p w:rsidR="00457B4B" w:rsidRDefault="00457B4B"/>
    <w:tbl>
      <w:tblPr>
        <w:tblStyle w:val="TableGrid"/>
        <w:tblW w:w="0" w:type="auto"/>
        <w:tblLook w:val="04A0" w:firstRow="1" w:lastRow="0" w:firstColumn="1" w:lastColumn="0" w:noHBand="0" w:noVBand="1"/>
      </w:tblPr>
      <w:tblGrid>
        <w:gridCol w:w="1841"/>
        <w:gridCol w:w="3257"/>
        <w:gridCol w:w="4031"/>
        <w:gridCol w:w="2338"/>
        <w:gridCol w:w="2481"/>
      </w:tblGrid>
      <w:tr w:rsidR="00457B4B" w:rsidRPr="00942A5A" w:rsidTr="00967B2D">
        <w:tc>
          <w:tcPr>
            <w:tcW w:w="13948" w:type="dxa"/>
            <w:gridSpan w:val="5"/>
          </w:tcPr>
          <w:p w:rsidR="00457B4B" w:rsidRPr="00C974AD" w:rsidRDefault="003735C8" w:rsidP="00967B2D">
            <w:pPr>
              <w:rPr>
                <w:rFonts w:ascii="Comic Sans MS" w:hAnsi="Comic Sans MS"/>
              </w:rPr>
            </w:pPr>
            <w:r>
              <w:rPr>
                <w:rFonts w:ascii="Comic Sans MS" w:hAnsi="Comic Sans MS"/>
              </w:rPr>
              <w:lastRenderedPageBreak/>
              <w:t>Year group:  8                       Subject: ICT</w:t>
            </w:r>
          </w:p>
        </w:tc>
      </w:tr>
      <w:tr w:rsidR="00457B4B" w:rsidRPr="00942A5A" w:rsidTr="00967B2D">
        <w:tc>
          <w:tcPr>
            <w:tcW w:w="1841" w:type="dxa"/>
          </w:tcPr>
          <w:p w:rsidR="00457B4B" w:rsidRPr="00942A5A" w:rsidRDefault="00457B4B" w:rsidP="00967B2D">
            <w:pPr>
              <w:rPr>
                <w:rFonts w:ascii="Comic Sans MS" w:hAnsi="Comic Sans MS"/>
              </w:rPr>
            </w:pPr>
            <w:r>
              <w:rPr>
                <w:rFonts w:ascii="Comic Sans MS" w:hAnsi="Comic Sans MS"/>
              </w:rPr>
              <w:t>Term 3 - Focus</w:t>
            </w:r>
          </w:p>
        </w:tc>
        <w:tc>
          <w:tcPr>
            <w:tcW w:w="3257" w:type="dxa"/>
          </w:tcPr>
          <w:p w:rsidR="00457B4B" w:rsidRPr="00942A5A" w:rsidRDefault="00457B4B" w:rsidP="00967B2D">
            <w:pPr>
              <w:rPr>
                <w:rFonts w:ascii="Comic Sans MS" w:hAnsi="Comic Sans MS"/>
              </w:rPr>
            </w:pPr>
            <w:r>
              <w:rPr>
                <w:rFonts w:ascii="Comic Sans MS" w:hAnsi="Comic Sans MS"/>
              </w:rPr>
              <w:t>Outcomes</w:t>
            </w:r>
          </w:p>
        </w:tc>
        <w:tc>
          <w:tcPr>
            <w:tcW w:w="4031" w:type="dxa"/>
          </w:tcPr>
          <w:p w:rsidR="00457B4B" w:rsidRDefault="00457B4B" w:rsidP="00967B2D">
            <w:pPr>
              <w:rPr>
                <w:rFonts w:ascii="Comic Sans MS" w:hAnsi="Comic Sans MS"/>
              </w:rPr>
            </w:pPr>
            <w:r>
              <w:rPr>
                <w:rFonts w:ascii="Comic Sans MS" w:hAnsi="Comic Sans MS"/>
              </w:rPr>
              <w:t>The link to curriculum aims.</w:t>
            </w:r>
          </w:p>
          <w:p w:rsidR="00457B4B" w:rsidRDefault="00457B4B" w:rsidP="00967B2D">
            <w:pPr>
              <w:rPr>
                <w:rFonts w:ascii="Comic Sans MS" w:hAnsi="Comic Sans MS"/>
              </w:rPr>
            </w:pPr>
            <w:r>
              <w:rPr>
                <w:rFonts w:ascii="Comic Sans MS" w:hAnsi="Comic Sans MS"/>
              </w:rPr>
              <w:t>Why teach this and why now?</w:t>
            </w:r>
          </w:p>
        </w:tc>
        <w:tc>
          <w:tcPr>
            <w:tcW w:w="2338" w:type="dxa"/>
          </w:tcPr>
          <w:p w:rsidR="00457B4B" w:rsidRPr="00B65DE7" w:rsidRDefault="00457B4B" w:rsidP="00967B2D">
            <w:pPr>
              <w:rPr>
                <w:rFonts w:ascii="Comic Sans MS" w:hAnsi="Comic Sans MS"/>
              </w:rPr>
            </w:pPr>
            <w:r>
              <w:rPr>
                <w:rFonts w:ascii="Comic Sans MS" w:hAnsi="Comic Sans MS"/>
              </w:rPr>
              <w:t>Linked to:</w:t>
            </w:r>
          </w:p>
        </w:tc>
        <w:tc>
          <w:tcPr>
            <w:tcW w:w="2481" w:type="dxa"/>
          </w:tcPr>
          <w:p w:rsidR="00457B4B" w:rsidRPr="00942A5A" w:rsidRDefault="00457B4B" w:rsidP="00967B2D">
            <w:pPr>
              <w:rPr>
                <w:rFonts w:ascii="Comic Sans MS" w:hAnsi="Comic Sans MS"/>
              </w:rPr>
            </w:pPr>
            <w:r>
              <w:rPr>
                <w:rFonts w:ascii="Comic Sans MS" w:hAnsi="Comic Sans MS"/>
              </w:rPr>
              <w:t xml:space="preserve">Promoting </w:t>
            </w:r>
            <w:r w:rsidRPr="00942A5A">
              <w:rPr>
                <w:rFonts w:ascii="Comic Sans MS" w:hAnsi="Comic Sans MS"/>
              </w:rPr>
              <w:t>SMSC</w:t>
            </w:r>
          </w:p>
        </w:tc>
      </w:tr>
      <w:tr w:rsidR="00457B4B" w:rsidRPr="00942A5A" w:rsidTr="00967B2D">
        <w:trPr>
          <w:trHeight w:val="1353"/>
        </w:trPr>
        <w:tc>
          <w:tcPr>
            <w:tcW w:w="1841" w:type="dxa"/>
            <w:vMerge w:val="restart"/>
          </w:tcPr>
          <w:p w:rsidR="00457B4B" w:rsidRDefault="00457B4B" w:rsidP="00967B2D">
            <w:pPr>
              <w:rPr>
                <w:rFonts w:ascii="Comic Sans MS" w:hAnsi="Comic Sans MS"/>
              </w:rPr>
            </w:pPr>
          </w:p>
          <w:p w:rsidR="003735C8" w:rsidRDefault="003735C8" w:rsidP="00967B2D">
            <w:pPr>
              <w:rPr>
                <w:rFonts w:ascii="Comic Sans MS" w:hAnsi="Comic Sans MS"/>
              </w:rPr>
            </w:pPr>
          </w:p>
          <w:p w:rsidR="003735C8" w:rsidRDefault="003735C8" w:rsidP="00967B2D">
            <w:pPr>
              <w:rPr>
                <w:rFonts w:ascii="Comic Sans MS" w:hAnsi="Comic Sans MS"/>
              </w:rPr>
            </w:pPr>
          </w:p>
          <w:p w:rsidR="003735C8" w:rsidRDefault="003735C8" w:rsidP="00967B2D">
            <w:pPr>
              <w:rPr>
                <w:rFonts w:ascii="Comic Sans MS" w:hAnsi="Comic Sans MS"/>
              </w:rPr>
            </w:pPr>
          </w:p>
          <w:p w:rsidR="003735C8" w:rsidRPr="00942A5A" w:rsidRDefault="003735C8" w:rsidP="00967B2D">
            <w:pPr>
              <w:rPr>
                <w:rFonts w:ascii="Comic Sans MS" w:hAnsi="Comic Sans MS"/>
              </w:rPr>
            </w:pPr>
            <w:r>
              <w:rPr>
                <w:rFonts w:ascii="Comic Sans MS" w:hAnsi="Comic Sans MS"/>
              </w:rPr>
              <w:t>Online Safety</w:t>
            </w:r>
          </w:p>
        </w:tc>
        <w:tc>
          <w:tcPr>
            <w:tcW w:w="3257" w:type="dxa"/>
          </w:tcPr>
          <w:p w:rsidR="00457B4B" w:rsidRPr="003B49B4" w:rsidRDefault="00674E55" w:rsidP="00967B2D">
            <w:pPr>
              <w:rPr>
                <w:rFonts w:ascii="Comic Sans MS" w:hAnsi="Comic Sans MS"/>
              </w:rPr>
            </w:pPr>
            <w:r>
              <w:rPr>
                <w:rFonts w:ascii="Comic Sans MS" w:hAnsi="Comic Sans MS"/>
              </w:rPr>
              <w:t xml:space="preserve">Pupils should be able to explain who they can share their information with. (Family, friends, professionals who need to know).  Equally who they should not share information with (strangers).  Who is a stranger? </w:t>
            </w:r>
            <w:r w:rsidR="009E261F">
              <w:rPr>
                <w:rFonts w:ascii="Comic Sans MS" w:hAnsi="Comic Sans MS"/>
              </w:rPr>
              <w:t>People on the internet may not be who they seem!</w:t>
            </w:r>
          </w:p>
        </w:tc>
        <w:tc>
          <w:tcPr>
            <w:tcW w:w="4031" w:type="dxa"/>
          </w:tcPr>
          <w:p w:rsidR="00457B4B" w:rsidRDefault="009E261F" w:rsidP="00967B2D">
            <w:pPr>
              <w:rPr>
                <w:rFonts w:ascii="Comic Sans MS" w:hAnsi="Comic Sans MS"/>
              </w:rPr>
            </w:pPr>
            <w:r>
              <w:rPr>
                <w:rFonts w:ascii="Comic Sans MS" w:hAnsi="Comic Sans MS"/>
              </w:rPr>
              <w:t xml:space="preserve">Link to communication and interaction. </w:t>
            </w:r>
          </w:p>
          <w:p w:rsidR="009E261F" w:rsidRPr="003B49B4" w:rsidRDefault="009E261F" w:rsidP="00967B2D">
            <w:pPr>
              <w:rPr>
                <w:rFonts w:ascii="Comic Sans MS" w:hAnsi="Comic Sans MS"/>
              </w:rPr>
            </w:pPr>
            <w:r>
              <w:rPr>
                <w:rFonts w:ascii="Comic Sans MS" w:hAnsi="Comic Sans MS"/>
              </w:rPr>
              <w:t>It is important to revisit and reinforce this learning to ensure that pupils stay safe and learning is embedded in life skills.</w:t>
            </w:r>
          </w:p>
        </w:tc>
        <w:tc>
          <w:tcPr>
            <w:tcW w:w="2338" w:type="dxa"/>
            <w:vMerge w:val="restart"/>
            <w:shd w:val="clear" w:color="auto" w:fill="auto"/>
          </w:tcPr>
          <w:p w:rsidR="00457B4B" w:rsidRPr="00457B4B" w:rsidRDefault="00457B4B" w:rsidP="00967B2D">
            <w:pPr>
              <w:pStyle w:val="ListParagraph"/>
              <w:numPr>
                <w:ilvl w:val="0"/>
                <w:numId w:val="1"/>
              </w:numPr>
              <w:rPr>
                <w:rFonts w:ascii="Comic Sans MS" w:hAnsi="Comic Sans MS"/>
              </w:rPr>
            </w:pPr>
            <w:r w:rsidRPr="00457B4B">
              <w:rPr>
                <w:rFonts w:ascii="Comic Sans MS" w:hAnsi="Comic Sans MS"/>
              </w:rPr>
              <w:t>Communication and interaction</w:t>
            </w:r>
          </w:p>
          <w:p w:rsidR="00457B4B" w:rsidRPr="001C1CCE" w:rsidRDefault="00457B4B" w:rsidP="00967B2D">
            <w:pPr>
              <w:pStyle w:val="ListParagraph"/>
              <w:numPr>
                <w:ilvl w:val="0"/>
                <w:numId w:val="1"/>
              </w:numPr>
              <w:rPr>
                <w:rFonts w:ascii="Comic Sans MS" w:hAnsi="Comic Sans MS"/>
                <w:highlight w:val="yellow"/>
              </w:rPr>
            </w:pPr>
            <w:r w:rsidRPr="001C1CCE">
              <w:rPr>
                <w:rFonts w:ascii="Comic Sans MS" w:hAnsi="Comic Sans MS"/>
                <w:highlight w:val="yellow"/>
              </w:rPr>
              <w:t>Self-care and independence</w:t>
            </w:r>
          </w:p>
          <w:p w:rsidR="00457B4B" w:rsidRPr="001C1CCE" w:rsidRDefault="00457B4B" w:rsidP="00967B2D">
            <w:pPr>
              <w:pStyle w:val="ListParagraph"/>
              <w:numPr>
                <w:ilvl w:val="0"/>
                <w:numId w:val="1"/>
              </w:numPr>
              <w:rPr>
                <w:rFonts w:ascii="Comic Sans MS" w:hAnsi="Comic Sans MS"/>
                <w:highlight w:val="yellow"/>
              </w:rPr>
            </w:pPr>
            <w:r w:rsidRPr="001C1CCE">
              <w:rPr>
                <w:rFonts w:ascii="Comic Sans MS" w:hAnsi="Comic Sans MS"/>
                <w:highlight w:val="yellow"/>
              </w:rPr>
              <w:t>Social, emotional mental health</w:t>
            </w:r>
          </w:p>
          <w:p w:rsidR="00457B4B" w:rsidRPr="00457B4B" w:rsidRDefault="00457B4B" w:rsidP="00967B2D">
            <w:pPr>
              <w:pStyle w:val="ListParagraph"/>
              <w:numPr>
                <w:ilvl w:val="0"/>
                <w:numId w:val="1"/>
              </w:numPr>
              <w:rPr>
                <w:rFonts w:ascii="Comic Sans MS" w:hAnsi="Comic Sans MS"/>
              </w:rPr>
            </w:pPr>
            <w:r w:rsidRPr="00457B4B">
              <w:rPr>
                <w:rFonts w:ascii="Comic Sans MS" w:hAnsi="Comic Sans MS"/>
              </w:rPr>
              <w:t>Cognition and learning</w:t>
            </w:r>
          </w:p>
          <w:p w:rsidR="00457B4B" w:rsidRPr="00457B4B" w:rsidRDefault="00457B4B" w:rsidP="00967B2D">
            <w:pPr>
              <w:pStyle w:val="ListParagraph"/>
              <w:numPr>
                <w:ilvl w:val="0"/>
                <w:numId w:val="1"/>
              </w:numPr>
              <w:rPr>
                <w:rFonts w:ascii="Comic Sans MS" w:hAnsi="Comic Sans MS"/>
              </w:rPr>
            </w:pPr>
            <w:r w:rsidRPr="00457B4B">
              <w:rPr>
                <w:rFonts w:ascii="Comic Sans MS" w:hAnsi="Comic Sans MS"/>
              </w:rPr>
              <w:t>Physical and Sensory</w:t>
            </w:r>
          </w:p>
        </w:tc>
        <w:tc>
          <w:tcPr>
            <w:tcW w:w="2481" w:type="dxa"/>
            <w:vMerge w:val="restart"/>
          </w:tcPr>
          <w:p w:rsidR="00457B4B" w:rsidRPr="00942A5A" w:rsidRDefault="00457B4B" w:rsidP="00967B2D">
            <w:pPr>
              <w:rPr>
                <w:rFonts w:ascii="Comic Sans MS" w:hAnsi="Comic Sans MS"/>
              </w:rPr>
            </w:pPr>
            <w:r>
              <w:rPr>
                <w:rFonts w:ascii="Comic Sans MS" w:hAnsi="Comic Sans MS"/>
              </w:rPr>
              <w:t>Social- Community visits to develop skill set. Understanding the value of the learning within the community setting (British Values). Relating learning to real life settings. Work related learning. Social development between peers</w:t>
            </w:r>
          </w:p>
          <w:p w:rsidR="00457B4B" w:rsidRDefault="00457B4B" w:rsidP="00967B2D">
            <w:pPr>
              <w:rPr>
                <w:rFonts w:ascii="Comic Sans MS" w:hAnsi="Comic Sans MS"/>
              </w:rPr>
            </w:pPr>
          </w:p>
          <w:p w:rsidR="00457B4B" w:rsidRPr="00942A5A" w:rsidRDefault="00457B4B" w:rsidP="00967B2D">
            <w:pPr>
              <w:rPr>
                <w:rFonts w:ascii="Comic Sans MS" w:hAnsi="Comic Sans MS"/>
              </w:rPr>
            </w:pPr>
            <w:r>
              <w:rPr>
                <w:rFonts w:ascii="Comic Sans MS" w:hAnsi="Comic Sans MS"/>
              </w:rPr>
              <w:t xml:space="preserve">Moral- </w:t>
            </w:r>
          </w:p>
          <w:p w:rsidR="00457B4B" w:rsidRDefault="00457B4B" w:rsidP="00967B2D">
            <w:pPr>
              <w:rPr>
                <w:rFonts w:ascii="Comic Sans MS" w:hAnsi="Comic Sans MS"/>
              </w:rPr>
            </w:pPr>
            <w:r>
              <w:rPr>
                <w:rFonts w:ascii="Comic Sans MS" w:hAnsi="Comic Sans MS"/>
              </w:rPr>
              <w:t>Offer reasoned views on your thoughts. Following school rules.</w:t>
            </w:r>
          </w:p>
          <w:p w:rsidR="00457B4B" w:rsidRDefault="00457B4B" w:rsidP="00967B2D">
            <w:pPr>
              <w:rPr>
                <w:rFonts w:ascii="Comic Sans MS" w:hAnsi="Comic Sans MS"/>
              </w:rPr>
            </w:pPr>
          </w:p>
          <w:p w:rsidR="00457B4B" w:rsidRDefault="00457B4B" w:rsidP="00967B2D">
            <w:pPr>
              <w:rPr>
                <w:rFonts w:ascii="Comic Sans MS" w:hAnsi="Comic Sans MS"/>
              </w:rPr>
            </w:pPr>
          </w:p>
          <w:p w:rsidR="00457B4B" w:rsidRDefault="00457B4B" w:rsidP="00967B2D">
            <w:pPr>
              <w:rPr>
                <w:rFonts w:ascii="Comic Sans MS" w:hAnsi="Comic Sans MS"/>
              </w:rPr>
            </w:pPr>
            <w:r>
              <w:rPr>
                <w:rFonts w:ascii="Comic Sans MS" w:hAnsi="Comic Sans MS"/>
              </w:rPr>
              <w:t>Spiritual-</w:t>
            </w:r>
          </w:p>
          <w:p w:rsidR="00457B4B" w:rsidRDefault="00457B4B" w:rsidP="00967B2D">
            <w:pPr>
              <w:rPr>
                <w:rFonts w:ascii="Comic Sans MS" w:hAnsi="Comic Sans MS"/>
              </w:rPr>
            </w:pPr>
            <w:r w:rsidRPr="006A0651">
              <w:rPr>
                <w:rFonts w:ascii="Comic Sans MS" w:hAnsi="Comic Sans MS"/>
              </w:rPr>
              <w:t>enjoy learning about oneself, others and the surrounding world</w:t>
            </w:r>
          </w:p>
          <w:p w:rsidR="00457B4B" w:rsidRDefault="00457B4B" w:rsidP="00967B2D">
            <w:pPr>
              <w:rPr>
                <w:rFonts w:ascii="Comic Sans MS" w:hAnsi="Comic Sans MS"/>
              </w:rPr>
            </w:pPr>
          </w:p>
          <w:p w:rsidR="00457B4B" w:rsidRPr="00942A5A" w:rsidRDefault="00457B4B" w:rsidP="00967B2D">
            <w:pPr>
              <w:rPr>
                <w:rFonts w:ascii="Comic Sans MS" w:hAnsi="Comic Sans MS"/>
              </w:rPr>
            </w:pPr>
            <w:r>
              <w:rPr>
                <w:rFonts w:ascii="Comic Sans MS" w:hAnsi="Comic Sans MS"/>
              </w:rPr>
              <w:t>Cultural- Understand, accept, respect and celebrate your own learning as well as your peers</w:t>
            </w:r>
          </w:p>
        </w:tc>
      </w:tr>
      <w:tr w:rsidR="00457B4B" w:rsidRPr="00942A5A" w:rsidTr="00967B2D">
        <w:trPr>
          <w:trHeight w:val="916"/>
        </w:trPr>
        <w:tc>
          <w:tcPr>
            <w:tcW w:w="1841" w:type="dxa"/>
            <w:vMerge/>
          </w:tcPr>
          <w:p w:rsidR="00457B4B" w:rsidRDefault="00457B4B" w:rsidP="00967B2D">
            <w:pPr>
              <w:rPr>
                <w:rFonts w:ascii="Comic Sans MS" w:hAnsi="Comic Sans MS"/>
              </w:rPr>
            </w:pPr>
          </w:p>
        </w:tc>
        <w:tc>
          <w:tcPr>
            <w:tcW w:w="3257" w:type="dxa"/>
          </w:tcPr>
          <w:p w:rsidR="00457B4B" w:rsidRPr="00C974AD" w:rsidRDefault="009E261F" w:rsidP="00967B2D">
            <w:pPr>
              <w:rPr>
                <w:rFonts w:ascii="Comic Sans MS" w:hAnsi="Comic Sans MS"/>
              </w:rPr>
            </w:pPr>
            <w:r>
              <w:rPr>
                <w:rFonts w:ascii="Comic Sans MS" w:hAnsi="Comic Sans MS"/>
              </w:rPr>
              <w:t>Pupils can explain the importance of respecting other people’s information</w:t>
            </w:r>
          </w:p>
        </w:tc>
        <w:tc>
          <w:tcPr>
            <w:tcW w:w="4031" w:type="dxa"/>
          </w:tcPr>
          <w:p w:rsidR="00457B4B" w:rsidRDefault="009E261F" w:rsidP="00967B2D">
            <w:pPr>
              <w:rPr>
                <w:rFonts w:ascii="Comic Sans MS" w:hAnsi="Comic Sans MS"/>
              </w:rPr>
            </w:pPr>
            <w:r>
              <w:rPr>
                <w:rFonts w:ascii="Comic Sans MS" w:hAnsi="Comic Sans MS"/>
              </w:rPr>
              <w:t>Link to showing respect and social skills.</w:t>
            </w:r>
          </w:p>
          <w:p w:rsidR="009E261F" w:rsidRPr="00C974AD" w:rsidRDefault="009E261F" w:rsidP="00967B2D">
            <w:pPr>
              <w:rPr>
                <w:rFonts w:ascii="Comic Sans MS" w:hAnsi="Comic Sans MS"/>
              </w:rPr>
            </w:pPr>
            <w:r>
              <w:rPr>
                <w:rFonts w:ascii="Comic Sans MS" w:hAnsi="Comic Sans MS"/>
              </w:rPr>
              <w:t>On-going learning to develop personal skills and social values (British values)</w:t>
            </w:r>
          </w:p>
        </w:tc>
        <w:tc>
          <w:tcPr>
            <w:tcW w:w="2338" w:type="dxa"/>
            <w:vMerge/>
            <w:shd w:val="clear" w:color="auto" w:fill="auto"/>
          </w:tcPr>
          <w:p w:rsidR="00457B4B" w:rsidRPr="00457B4B" w:rsidRDefault="00457B4B" w:rsidP="00967B2D">
            <w:pPr>
              <w:rPr>
                <w:rFonts w:ascii="Comic Sans MS" w:hAnsi="Comic Sans MS"/>
              </w:rPr>
            </w:pPr>
          </w:p>
        </w:tc>
        <w:tc>
          <w:tcPr>
            <w:tcW w:w="2481" w:type="dxa"/>
            <w:vMerge/>
          </w:tcPr>
          <w:p w:rsidR="00457B4B" w:rsidRDefault="00457B4B" w:rsidP="00967B2D">
            <w:pPr>
              <w:rPr>
                <w:rFonts w:ascii="Comic Sans MS" w:hAnsi="Comic Sans MS"/>
              </w:rPr>
            </w:pPr>
          </w:p>
        </w:tc>
      </w:tr>
      <w:tr w:rsidR="00457B4B" w:rsidRPr="00942A5A" w:rsidTr="00967B2D">
        <w:trPr>
          <w:trHeight w:val="210"/>
        </w:trPr>
        <w:tc>
          <w:tcPr>
            <w:tcW w:w="1841" w:type="dxa"/>
          </w:tcPr>
          <w:p w:rsidR="00457B4B" w:rsidRPr="00882F04" w:rsidRDefault="00457B4B" w:rsidP="00967B2D">
            <w:pPr>
              <w:rPr>
                <w:rFonts w:ascii="Comic Sans MS" w:hAnsi="Comic Sans MS"/>
              </w:rPr>
            </w:pPr>
            <w:r>
              <w:rPr>
                <w:rFonts w:ascii="Comic Sans MS" w:hAnsi="Comic Sans MS"/>
              </w:rPr>
              <w:t>Term 4 – Focus</w:t>
            </w:r>
          </w:p>
        </w:tc>
        <w:tc>
          <w:tcPr>
            <w:tcW w:w="3257" w:type="dxa"/>
          </w:tcPr>
          <w:p w:rsidR="00457B4B" w:rsidRPr="00882F04" w:rsidRDefault="00457B4B" w:rsidP="00967B2D">
            <w:pPr>
              <w:rPr>
                <w:rFonts w:ascii="Comic Sans MS" w:hAnsi="Comic Sans MS"/>
                <w:b/>
              </w:rPr>
            </w:pPr>
            <w:r>
              <w:rPr>
                <w:rFonts w:ascii="Comic Sans MS" w:hAnsi="Comic Sans MS"/>
                <w:b/>
              </w:rPr>
              <w:t>Outcomes</w:t>
            </w:r>
          </w:p>
        </w:tc>
        <w:tc>
          <w:tcPr>
            <w:tcW w:w="4031" w:type="dxa"/>
          </w:tcPr>
          <w:p w:rsidR="00457B4B" w:rsidRDefault="00457B4B" w:rsidP="00967B2D">
            <w:pPr>
              <w:rPr>
                <w:rFonts w:ascii="Comic Sans MS" w:hAnsi="Comic Sans MS"/>
              </w:rPr>
            </w:pPr>
            <w:r>
              <w:rPr>
                <w:rFonts w:ascii="Comic Sans MS" w:hAnsi="Comic Sans MS"/>
              </w:rPr>
              <w:t>The link to curriculum aims.</w:t>
            </w:r>
          </w:p>
          <w:p w:rsidR="00457B4B" w:rsidRPr="00AB5476" w:rsidRDefault="00457B4B" w:rsidP="00967B2D">
            <w:pPr>
              <w:rPr>
                <w:rFonts w:ascii="Comic Sans MS" w:hAnsi="Comic Sans MS"/>
              </w:rPr>
            </w:pPr>
            <w:r>
              <w:rPr>
                <w:rFonts w:ascii="Comic Sans MS" w:hAnsi="Comic Sans MS"/>
              </w:rPr>
              <w:t>Why teach this and why now?</w:t>
            </w:r>
          </w:p>
        </w:tc>
        <w:tc>
          <w:tcPr>
            <w:tcW w:w="2338" w:type="dxa"/>
            <w:shd w:val="clear" w:color="auto" w:fill="auto"/>
          </w:tcPr>
          <w:p w:rsidR="00457B4B" w:rsidRPr="00457B4B" w:rsidRDefault="00457B4B" w:rsidP="00967B2D">
            <w:pPr>
              <w:rPr>
                <w:rFonts w:ascii="Comic Sans MS" w:hAnsi="Comic Sans MS"/>
              </w:rPr>
            </w:pPr>
            <w:r w:rsidRPr="00457B4B">
              <w:rPr>
                <w:rFonts w:ascii="Comic Sans MS" w:hAnsi="Comic Sans MS"/>
              </w:rPr>
              <w:t>Linked to:</w:t>
            </w:r>
          </w:p>
        </w:tc>
        <w:tc>
          <w:tcPr>
            <w:tcW w:w="2481" w:type="dxa"/>
            <w:vMerge/>
          </w:tcPr>
          <w:p w:rsidR="00457B4B" w:rsidRDefault="00457B4B" w:rsidP="00967B2D">
            <w:pPr>
              <w:rPr>
                <w:rFonts w:ascii="Comic Sans MS" w:hAnsi="Comic Sans MS"/>
              </w:rPr>
            </w:pPr>
          </w:p>
        </w:tc>
      </w:tr>
      <w:tr w:rsidR="00457B4B" w:rsidRPr="00942A5A" w:rsidTr="00967B2D">
        <w:trPr>
          <w:trHeight w:val="1209"/>
        </w:trPr>
        <w:tc>
          <w:tcPr>
            <w:tcW w:w="1841" w:type="dxa"/>
            <w:vMerge w:val="restart"/>
          </w:tcPr>
          <w:p w:rsidR="00457B4B" w:rsidRDefault="00457B4B" w:rsidP="00967B2D">
            <w:pPr>
              <w:rPr>
                <w:rFonts w:ascii="Comic Sans MS" w:hAnsi="Comic Sans MS"/>
              </w:rPr>
            </w:pPr>
          </w:p>
          <w:p w:rsidR="00457B4B" w:rsidRDefault="00457B4B" w:rsidP="00967B2D">
            <w:pPr>
              <w:rPr>
                <w:rFonts w:ascii="Comic Sans MS" w:hAnsi="Comic Sans MS"/>
              </w:rPr>
            </w:pPr>
          </w:p>
          <w:p w:rsidR="003735C8" w:rsidRDefault="003735C8" w:rsidP="00967B2D">
            <w:pPr>
              <w:rPr>
                <w:rFonts w:ascii="Comic Sans MS" w:hAnsi="Comic Sans MS"/>
              </w:rPr>
            </w:pPr>
          </w:p>
          <w:p w:rsidR="003735C8" w:rsidRDefault="003735C8" w:rsidP="00967B2D">
            <w:pPr>
              <w:rPr>
                <w:rFonts w:ascii="Comic Sans MS" w:hAnsi="Comic Sans MS"/>
              </w:rPr>
            </w:pPr>
          </w:p>
          <w:p w:rsidR="003735C8" w:rsidRDefault="003735C8" w:rsidP="00967B2D">
            <w:pPr>
              <w:rPr>
                <w:rFonts w:ascii="Comic Sans MS" w:hAnsi="Comic Sans MS"/>
              </w:rPr>
            </w:pPr>
          </w:p>
          <w:p w:rsidR="003735C8" w:rsidRPr="00882F04" w:rsidRDefault="003735C8" w:rsidP="00967B2D">
            <w:pPr>
              <w:rPr>
                <w:rFonts w:ascii="Comic Sans MS" w:hAnsi="Comic Sans MS"/>
              </w:rPr>
            </w:pPr>
            <w:r>
              <w:rPr>
                <w:rFonts w:ascii="Comic Sans MS" w:hAnsi="Comic Sans MS"/>
              </w:rPr>
              <w:t xml:space="preserve">Coding </w:t>
            </w:r>
          </w:p>
        </w:tc>
        <w:tc>
          <w:tcPr>
            <w:tcW w:w="3257" w:type="dxa"/>
          </w:tcPr>
          <w:p w:rsidR="00457B4B" w:rsidRDefault="00666FC2" w:rsidP="00967B2D">
            <w:pPr>
              <w:jc w:val="center"/>
              <w:rPr>
                <w:rFonts w:ascii="Comic Sans MS" w:hAnsi="Comic Sans MS"/>
              </w:rPr>
            </w:pPr>
            <w:r>
              <w:rPr>
                <w:rFonts w:ascii="Comic Sans MS" w:hAnsi="Comic Sans MS"/>
              </w:rPr>
              <w:t xml:space="preserve">Pupils need to know what coding is. </w:t>
            </w:r>
          </w:p>
          <w:p w:rsidR="00666FC2" w:rsidRDefault="00666FC2" w:rsidP="00967B2D">
            <w:pPr>
              <w:jc w:val="center"/>
              <w:rPr>
                <w:rFonts w:ascii="Comic Sans MS" w:hAnsi="Comic Sans MS"/>
              </w:rPr>
            </w:pPr>
            <w:r>
              <w:rPr>
                <w:rFonts w:ascii="Comic Sans MS" w:hAnsi="Comic Sans MS"/>
              </w:rPr>
              <w:t>Definition: Giving a computer instructions to do things!</w:t>
            </w:r>
          </w:p>
          <w:p w:rsidR="00666FC2" w:rsidRPr="00CD3D7F" w:rsidRDefault="00666FC2" w:rsidP="00967B2D">
            <w:pPr>
              <w:jc w:val="center"/>
              <w:rPr>
                <w:rFonts w:ascii="Comic Sans MS" w:hAnsi="Comic Sans MS"/>
              </w:rPr>
            </w:pPr>
            <w:r>
              <w:rPr>
                <w:rFonts w:ascii="Comic Sans MS" w:hAnsi="Comic Sans MS"/>
              </w:rPr>
              <w:t>Your computer works by being told what to do. Example: if you press the keys on a keyboard it will type for you.</w:t>
            </w:r>
          </w:p>
        </w:tc>
        <w:tc>
          <w:tcPr>
            <w:tcW w:w="4031" w:type="dxa"/>
          </w:tcPr>
          <w:p w:rsidR="00457B4B" w:rsidRPr="00666FC2" w:rsidRDefault="00BF0977" w:rsidP="00BF0977">
            <w:pPr>
              <w:rPr>
                <w:rFonts w:ascii="Comic Sans MS" w:hAnsi="Comic Sans MS"/>
              </w:rPr>
            </w:pPr>
            <w:r>
              <w:rPr>
                <w:rFonts w:ascii="Comic Sans MS" w:hAnsi="Comic Sans MS"/>
              </w:rPr>
              <w:t xml:space="preserve">At this point in pupils development they understand they have choices. Teachers link this to instructional processes in a computer. </w:t>
            </w:r>
            <w:r w:rsidR="001C1CCE">
              <w:rPr>
                <w:rFonts w:ascii="Comic Sans MS" w:hAnsi="Comic Sans MS"/>
              </w:rPr>
              <w:t>Staff show pupils how important it is to follow instructions in real life but pupils must know that you only follow instructions from the right people. Who are they?</w:t>
            </w:r>
          </w:p>
        </w:tc>
        <w:tc>
          <w:tcPr>
            <w:tcW w:w="2338" w:type="dxa"/>
            <w:vMerge w:val="restart"/>
            <w:shd w:val="clear" w:color="auto" w:fill="auto"/>
          </w:tcPr>
          <w:p w:rsidR="00457B4B" w:rsidRPr="001C1CCE" w:rsidRDefault="00457B4B" w:rsidP="00967B2D">
            <w:pPr>
              <w:pStyle w:val="ListParagraph"/>
              <w:numPr>
                <w:ilvl w:val="0"/>
                <w:numId w:val="1"/>
              </w:numPr>
              <w:rPr>
                <w:rFonts w:ascii="Comic Sans MS" w:hAnsi="Comic Sans MS"/>
                <w:highlight w:val="yellow"/>
              </w:rPr>
            </w:pPr>
            <w:r w:rsidRPr="001C1CCE">
              <w:rPr>
                <w:rFonts w:ascii="Comic Sans MS" w:hAnsi="Comic Sans MS"/>
                <w:highlight w:val="yellow"/>
              </w:rPr>
              <w:t>Communication and interaction</w:t>
            </w:r>
          </w:p>
          <w:p w:rsidR="00457B4B" w:rsidRPr="00457B4B" w:rsidRDefault="00457B4B" w:rsidP="00967B2D">
            <w:pPr>
              <w:pStyle w:val="ListParagraph"/>
              <w:numPr>
                <w:ilvl w:val="0"/>
                <w:numId w:val="1"/>
              </w:numPr>
              <w:rPr>
                <w:rFonts w:ascii="Comic Sans MS" w:hAnsi="Comic Sans MS"/>
              </w:rPr>
            </w:pPr>
            <w:r w:rsidRPr="00457B4B">
              <w:rPr>
                <w:rFonts w:ascii="Comic Sans MS" w:hAnsi="Comic Sans MS"/>
              </w:rPr>
              <w:t>Self-care and independence</w:t>
            </w:r>
          </w:p>
          <w:p w:rsidR="00457B4B" w:rsidRPr="00457B4B" w:rsidRDefault="00457B4B" w:rsidP="00967B2D">
            <w:pPr>
              <w:pStyle w:val="ListParagraph"/>
              <w:numPr>
                <w:ilvl w:val="0"/>
                <w:numId w:val="1"/>
              </w:numPr>
              <w:rPr>
                <w:rFonts w:ascii="Comic Sans MS" w:hAnsi="Comic Sans MS"/>
              </w:rPr>
            </w:pPr>
            <w:r w:rsidRPr="00457B4B">
              <w:rPr>
                <w:rFonts w:ascii="Comic Sans MS" w:hAnsi="Comic Sans MS"/>
              </w:rPr>
              <w:t>Social, emotional mental health</w:t>
            </w:r>
          </w:p>
          <w:p w:rsidR="00457B4B" w:rsidRPr="001C1CCE" w:rsidRDefault="00457B4B" w:rsidP="00967B2D">
            <w:pPr>
              <w:pStyle w:val="ListParagraph"/>
              <w:numPr>
                <w:ilvl w:val="0"/>
                <w:numId w:val="1"/>
              </w:numPr>
              <w:rPr>
                <w:rFonts w:ascii="Comic Sans MS" w:hAnsi="Comic Sans MS"/>
                <w:highlight w:val="yellow"/>
              </w:rPr>
            </w:pPr>
            <w:r w:rsidRPr="001C1CCE">
              <w:rPr>
                <w:rFonts w:ascii="Comic Sans MS" w:hAnsi="Comic Sans MS"/>
                <w:highlight w:val="yellow"/>
              </w:rPr>
              <w:t>Cognition and learning</w:t>
            </w:r>
          </w:p>
          <w:p w:rsidR="00457B4B" w:rsidRPr="00457B4B" w:rsidRDefault="00457B4B" w:rsidP="00967B2D">
            <w:pPr>
              <w:pStyle w:val="ListParagraph"/>
              <w:numPr>
                <w:ilvl w:val="0"/>
                <w:numId w:val="1"/>
              </w:numPr>
              <w:rPr>
                <w:rFonts w:ascii="Comic Sans MS" w:hAnsi="Comic Sans MS"/>
              </w:rPr>
            </w:pPr>
            <w:r w:rsidRPr="00457B4B">
              <w:rPr>
                <w:rFonts w:ascii="Comic Sans MS" w:hAnsi="Comic Sans MS"/>
              </w:rPr>
              <w:t>Physical and Sensory</w:t>
            </w:r>
          </w:p>
        </w:tc>
        <w:tc>
          <w:tcPr>
            <w:tcW w:w="2481" w:type="dxa"/>
            <w:vMerge/>
          </w:tcPr>
          <w:p w:rsidR="00457B4B" w:rsidRDefault="00457B4B" w:rsidP="00967B2D">
            <w:pPr>
              <w:rPr>
                <w:rFonts w:ascii="Comic Sans MS" w:hAnsi="Comic Sans MS"/>
              </w:rPr>
            </w:pPr>
          </w:p>
        </w:tc>
      </w:tr>
      <w:tr w:rsidR="00457B4B" w:rsidRPr="00942A5A" w:rsidTr="00967B2D">
        <w:trPr>
          <w:trHeight w:val="785"/>
        </w:trPr>
        <w:tc>
          <w:tcPr>
            <w:tcW w:w="1841" w:type="dxa"/>
            <w:vMerge/>
            <w:tcBorders>
              <w:bottom w:val="single" w:sz="4" w:space="0" w:color="auto"/>
            </w:tcBorders>
          </w:tcPr>
          <w:p w:rsidR="00457B4B" w:rsidRDefault="00457B4B" w:rsidP="00967B2D">
            <w:pPr>
              <w:rPr>
                <w:rFonts w:ascii="Comic Sans MS" w:hAnsi="Comic Sans MS"/>
              </w:rPr>
            </w:pPr>
          </w:p>
        </w:tc>
        <w:tc>
          <w:tcPr>
            <w:tcW w:w="3257" w:type="dxa"/>
            <w:tcBorders>
              <w:bottom w:val="single" w:sz="4" w:space="0" w:color="auto"/>
            </w:tcBorders>
          </w:tcPr>
          <w:p w:rsidR="00457B4B" w:rsidRDefault="001C1CCE" w:rsidP="00967B2D">
            <w:pPr>
              <w:rPr>
                <w:rFonts w:ascii="Comic Sans MS" w:hAnsi="Comic Sans MS"/>
              </w:rPr>
            </w:pPr>
            <w:r>
              <w:rPr>
                <w:rFonts w:ascii="Comic Sans MS" w:hAnsi="Comic Sans MS"/>
              </w:rPr>
              <w:t>Pupils learn and understand basic code.</w:t>
            </w:r>
          </w:p>
          <w:p w:rsidR="001C1CCE" w:rsidRDefault="001C1CCE" w:rsidP="00967B2D">
            <w:pPr>
              <w:rPr>
                <w:rFonts w:ascii="Comic Sans MS" w:hAnsi="Comic Sans MS"/>
              </w:rPr>
            </w:pPr>
          </w:p>
          <w:p w:rsidR="001C1CCE" w:rsidRPr="003175C6" w:rsidRDefault="001C1CCE" w:rsidP="00967B2D">
            <w:pPr>
              <w:rPr>
                <w:rFonts w:ascii="Comic Sans MS" w:hAnsi="Comic Sans MS"/>
              </w:rPr>
            </w:pPr>
            <w:r>
              <w:rPr>
                <w:rFonts w:ascii="Comic Sans MS" w:hAnsi="Comic Sans MS"/>
              </w:rPr>
              <w:t>www.code.org</w:t>
            </w:r>
          </w:p>
        </w:tc>
        <w:tc>
          <w:tcPr>
            <w:tcW w:w="4031" w:type="dxa"/>
            <w:tcBorders>
              <w:bottom w:val="single" w:sz="4" w:space="0" w:color="auto"/>
            </w:tcBorders>
          </w:tcPr>
          <w:p w:rsidR="00457B4B" w:rsidRPr="003175C6" w:rsidRDefault="001C1CCE" w:rsidP="00967B2D">
            <w:pPr>
              <w:rPr>
                <w:rFonts w:ascii="Comic Sans MS" w:hAnsi="Comic Sans MS"/>
              </w:rPr>
            </w:pPr>
            <w:r>
              <w:rPr>
                <w:rFonts w:ascii="Comic Sans MS" w:hAnsi="Comic Sans MS"/>
              </w:rPr>
              <w:t xml:space="preserve">Pupils are learning to provide instructions for the computer to follow. They can also do this in real life by giving clear instructions of their wants and needs. This will be helpful if a pupil </w:t>
            </w:r>
            <w:r>
              <w:rPr>
                <w:rFonts w:ascii="Comic Sans MS" w:hAnsi="Comic Sans MS"/>
              </w:rPr>
              <w:lastRenderedPageBreak/>
              <w:t>ever needed to call an ambulance for example.</w:t>
            </w:r>
          </w:p>
        </w:tc>
        <w:tc>
          <w:tcPr>
            <w:tcW w:w="2338" w:type="dxa"/>
            <w:vMerge/>
            <w:shd w:val="clear" w:color="auto" w:fill="auto"/>
          </w:tcPr>
          <w:p w:rsidR="00457B4B" w:rsidRPr="003175C6" w:rsidRDefault="00457B4B" w:rsidP="00967B2D">
            <w:pPr>
              <w:rPr>
                <w:rFonts w:ascii="Comic Sans MS" w:hAnsi="Comic Sans MS"/>
              </w:rPr>
            </w:pPr>
          </w:p>
        </w:tc>
        <w:tc>
          <w:tcPr>
            <w:tcW w:w="2481" w:type="dxa"/>
            <w:vMerge/>
          </w:tcPr>
          <w:p w:rsidR="00457B4B" w:rsidRDefault="00457B4B" w:rsidP="00967B2D">
            <w:pPr>
              <w:rPr>
                <w:rFonts w:ascii="Comic Sans MS" w:hAnsi="Comic Sans MS"/>
              </w:rPr>
            </w:pPr>
          </w:p>
        </w:tc>
      </w:tr>
    </w:tbl>
    <w:p w:rsidR="00457B4B" w:rsidRDefault="00457B4B">
      <w:r>
        <w:br w:type="page"/>
      </w:r>
    </w:p>
    <w:tbl>
      <w:tblPr>
        <w:tblStyle w:val="TableGrid"/>
        <w:tblW w:w="0" w:type="auto"/>
        <w:tblLook w:val="04A0" w:firstRow="1" w:lastRow="0" w:firstColumn="1" w:lastColumn="0" w:noHBand="0" w:noVBand="1"/>
      </w:tblPr>
      <w:tblGrid>
        <w:gridCol w:w="1841"/>
        <w:gridCol w:w="3257"/>
        <w:gridCol w:w="4031"/>
        <w:gridCol w:w="2338"/>
        <w:gridCol w:w="2481"/>
      </w:tblGrid>
      <w:tr w:rsidR="00457B4B" w:rsidRPr="00942A5A" w:rsidTr="00967B2D">
        <w:tc>
          <w:tcPr>
            <w:tcW w:w="13948" w:type="dxa"/>
            <w:gridSpan w:val="5"/>
          </w:tcPr>
          <w:p w:rsidR="00457B4B" w:rsidRPr="00C974AD" w:rsidRDefault="003735C8" w:rsidP="00967B2D">
            <w:pPr>
              <w:rPr>
                <w:rFonts w:ascii="Comic Sans MS" w:hAnsi="Comic Sans MS"/>
              </w:rPr>
            </w:pPr>
            <w:r>
              <w:rPr>
                <w:rFonts w:ascii="Comic Sans MS" w:hAnsi="Comic Sans MS"/>
              </w:rPr>
              <w:lastRenderedPageBreak/>
              <w:t>Year group:  8                       Subject: ICT</w:t>
            </w:r>
          </w:p>
        </w:tc>
      </w:tr>
      <w:tr w:rsidR="00457B4B" w:rsidRPr="00942A5A" w:rsidTr="00967B2D">
        <w:tc>
          <w:tcPr>
            <w:tcW w:w="1841" w:type="dxa"/>
          </w:tcPr>
          <w:p w:rsidR="00457B4B" w:rsidRPr="00942A5A" w:rsidRDefault="00457B4B" w:rsidP="00457B4B">
            <w:pPr>
              <w:rPr>
                <w:rFonts w:ascii="Comic Sans MS" w:hAnsi="Comic Sans MS"/>
              </w:rPr>
            </w:pPr>
            <w:r>
              <w:rPr>
                <w:rFonts w:ascii="Comic Sans MS" w:hAnsi="Comic Sans MS"/>
              </w:rPr>
              <w:t>Term 5 - Focus</w:t>
            </w:r>
          </w:p>
        </w:tc>
        <w:tc>
          <w:tcPr>
            <w:tcW w:w="3257" w:type="dxa"/>
          </w:tcPr>
          <w:p w:rsidR="00457B4B" w:rsidRPr="00942A5A" w:rsidRDefault="00457B4B" w:rsidP="00967B2D">
            <w:pPr>
              <w:rPr>
                <w:rFonts w:ascii="Comic Sans MS" w:hAnsi="Comic Sans MS"/>
              </w:rPr>
            </w:pPr>
            <w:r>
              <w:rPr>
                <w:rFonts w:ascii="Comic Sans MS" w:hAnsi="Comic Sans MS"/>
              </w:rPr>
              <w:t>Outcomes</w:t>
            </w:r>
          </w:p>
        </w:tc>
        <w:tc>
          <w:tcPr>
            <w:tcW w:w="4031" w:type="dxa"/>
          </w:tcPr>
          <w:p w:rsidR="00457B4B" w:rsidRDefault="00457B4B" w:rsidP="00967B2D">
            <w:pPr>
              <w:rPr>
                <w:rFonts w:ascii="Comic Sans MS" w:hAnsi="Comic Sans MS"/>
              </w:rPr>
            </w:pPr>
            <w:r>
              <w:rPr>
                <w:rFonts w:ascii="Comic Sans MS" w:hAnsi="Comic Sans MS"/>
              </w:rPr>
              <w:t>The link to curriculum aims.</w:t>
            </w:r>
          </w:p>
          <w:p w:rsidR="00457B4B" w:rsidRDefault="00457B4B" w:rsidP="00967B2D">
            <w:pPr>
              <w:rPr>
                <w:rFonts w:ascii="Comic Sans MS" w:hAnsi="Comic Sans MS"/>
              </w:rPr>
            </w:pPr>
            <w:r>
              <w:rPr>
                <w:rFonts w:ascii="Comic Sans MS" w:hAnsi="Comic Sans MS"/>
              </w:rPr>
              <w:t>Why teach this and why now?</w:t>
            </w:r>
          </w:p>
        </w:tc>
        <w:tc>
          <w:tcPr>
            <w:tcW w:w="2338" w:type="dxa"/>
          </w:tcPr>
          <w:p w:rsidR="00457B4B" w:rsidRPr="00B65DE7" w:rsidRDefault="00457B4B" w:rsidP="00967B2D">
            <w:pPr>
              <w:rPr>
                <w:rFonts w:ascii="Comic Sans MS" w:hAnsi="Comic Sans MS"/>
              </w:rPr>
            </w:pPr>
            <w:r>
              <w:rPr>
                <w:rFonts w:ascii="Comic Sans MS" w:hAnsi="Comic Sans MS"/>
              </w:rPr>
              <w:t>Linked to:</w:t>
            </w:r>
          </w:p>
        </w:tc>
        <w:tc>
          <w:tcPr>
            <w:tcW w:w="2481" w:type="dxa"/>
          </w:tcPr>
          <w:p w:rsidR="00457B4B" w:rsidRPr="00942A5A" w:rsidRDefault="00457B4B" w:rsidP="00967B2D">
            <w:pPr>
              <w:rPr>
                <w:rFonts w:ascii="Comic Sans MS" w:hAnsi="Comic Sans MS"/>
              </w:rPr>
            </w:pPr>
            <w:r>
              <w:rPr>
                <w:rFonts w:ascii="Comic Sans MS" w:hAnsi="Comic Sans MS"/>
              </w:rPr>
              <w:t xml:space="preserve">Promoting </w:t>
            </w:r>
            <w:r w:rsidRPr="00942A5A">
              <w:rPr>
                <w:rFonts w:ascii="Comic Sans MS" w:hAnsi="Comic Sans MS"/>
              </w:rPr>
              <w:t>SMSC</w:t>
            </w:r>
          </w:p>
        </w:tc>
      </w:tr>
      <w:tr w:rsidR="001C1CCE" w:rsidRPr="00942A5A" w:rsidTr="00371D46">
        <w:trPr>
          <w:trHeight w:val="3345"/>
        </w:trPr>
        <w:tc>
          <w:tcPr>
            <w:tcW w:w="1841" w:type="dxa"/>
          </w:tcPr>
          <w:p w:rsidR="001C1CCE" w:rsidRDefault="001C1CCE" w:rsidP="001C1CCE">
            <w:pPr>
              <w:rPr>
                <w:rFonts w:ascii="Comic Sans MS" w:hAnsi="Comic Sans MS"/>
              </w:rPr>
            </w:pPr>
          </w:p>
          <w:p w:rsidR="001C1CCE" w:rsidRDefault="001C1CCE" w:rsidP="001C1CCE">
            <w:pPr>
              <w:rPr>
                <w:rFonts w:ascii="Comic Sans MS" w:hAnsi="Comic Sans MS"/>
              </w:rPr>
            </w:pPr>
          </w:p>
          <w:p w:rsidR="001C1CCE" w:rsidRDefault="001C1CCE" w:rsidP="001C1CCE">
            <w:pPr>
              <w:rPr>
                <w:rFonts w:ascii="Comic Sans MS" w:hAnsi="Comic Sans MS"/>
              </w:rPr>
            </w:pPr>
          </w:p>
          <w:p w:rsidR="001C1CCE" w:rsidRDefault="001C1CCE" w:rsidP="001C1CCE">
            <w:pPr>
              <w:rPr>
                <w:rFonts w:ascii="Comic Sans MS" w:hAnsi="Comic Sans MS"/>
              </w:rPr>
            </w:pPr>
          </w:p>
          <w:p w:rsidR="001C1CCE" w:rsidRPr="00882F04" w:rsidRDefault="001C1CCE" w:rsidP="001C1CCE">
            <w:pPr>
              <w:rPr>
                <w:rFonts w:ascii="Comic Sans MS" w:hAnsi="Comic Sans MS"/>
              </w:rPr>
            </w:pPr>
            <w:r>
              <w:rPr>
                <w:rFonts w:ascii="Comic Sans MS" w:hAnsi="Comic Sans MS"/>
              </w:rPr>
              <w:t>Creating documents using different software</w:t>
            </w:r>
          </w:p>
        </w:tc>
        <w:tc>
          <w:tcPr>
            <w:tcW w:w="3257" w:type="dxa"/>
          </w:tcPr>
          <w:p w:rsidR="001C1CCE" w:rsidRDefault="001C1CCE" w:rsidP="001C1CCE">
            <w:pPr>
              <w:rPr>
                <w:rFonts w:ascii="Comic Sans MS" w:hAnsi="Comic Sans MS"/>
              </w:rPr>
            </w:pPr>
            <w:r>
              <w:rPr>
                <w:rFonts w:ascii="Comic Sans MS" w:hAnsi="Comic Sans MS"/>
              </w:rPr>
              <w:t>Pupils to understand that they are able to use different types of software to do what they require.</w:t>
            </w:r>
          </w:p>
          <w:p w:rsidR="001C1CCE" w:rsidRDefault="001C1CCE" w:rsidP="001C1CCE">
            <w:pPr>
              <w:rPr>
                <w:rFonts w:ascii="Comic Sans MS" w:hAnsi="Comic Sans MS"/>
              </w:rPr>
            </w:pPr>
            <w:r>
              <w:rPr>
                <w:rFonts w:ascii="Comic Sans MS" w:hAnsi="Comic Sans MS"/>
              </w:rPr>
              <w:t>PowerPoint - Presentation</w:t>
            </w:r>
          </w:p>
          <w:p w:rsidR="001C1CCE" w:rsidRDefault="001C1CCE" w:rsidP="001C1CCE">
            <w:pPr>
              <w:rPr>
                <w:rFonts w:ascii="Comic Sans MS" w:hAnsi="Comic Sans MS"/>
              </w:rPr>
            </w:pPr>
            <w:r>
              <w:rPr>
                <w:rFonts w:ascii="Comic Sans MS" w:hAnsi="Comic Sans MS"/>
              </w:rPr>
              <w:t>PAINT - ART</w:t>
            </w:r>
          </w:p>
          <w:p w:rsidR="001C1CCE" w:rsidRDefault="001C1CCE" w:rsidP="001C1CCE">
            <w:pPr>
              <w:rPr>
                <w:rFonts w:ascii="Comic Sans MS" w:hAnsi="Comic Sans MS"/>
              </w:rPr>
            </w:pPr>
            <w:r>
              <w:rPr>
                <w:rFonts w:ascii="Comic Sans MS" w:hAnsi="Comic Sans MS"/>
              </w:rPr>
              <w:t xml:space="preserve">WORD – Text input </w:t>
            </w:r>
          </w:p>
          <w:p w:rsidR="001C1CCE" w:rsidRPr="00CD3D7F" w:rsidRDefault="001C1CCE" w:rsidP="008A64FF">
            <w:pPr>
              <w:rPr>
                <w:rFonts w:ascii="Comic Sans MS" w:hAnsi="Comic Sans MS"/>
              </w:rPr>
            </w:pPr>
            <w:r>
              <w:rPr>
                <w:rFonts w:ascii="Comic Sans MS" w:hAnsi="Comic Sans MS"/>
              </w:rPr>
              <w:t xml:space="preserve">Publisher </w:t>
            </w:r>
            <w:r w:rsidR="008A64FF">
              <w:rPr>
                <w:rFonts w:ascii="Comic Sans MS" w:hAnsi="Comic Sans MS"/>
              </w:rPr>
              <w:t>– Using publisher tools</w:t>
            </w:r>
          </w:p>
        </w:tc>
        <w:tc>
          <w:tcPr>
            <w:tcW w:w="4031" w:type="dxa"/>
          </w:tcPr>
          <w:p w:rsidR="001C1CCE" w:rsidRPr="003735C8" w:rsidRDefault="001C1CCE" w:rsidP="001C1CCE">
            <w:pPr>
              <w:rPr>
                <w:rFonts w:ascii="Comic Sans MS" w:hAnsi="Comic Sans MS"/>
              </w:rPr>
            </w:pPr>
            <w:r>
              <w:rPr>
                <w:rFonts w:ascii="Comic Sans MS" w:hAnsi="Comic Sans MS"/>
              </w:rPr>
              <w:t xml:space="preserve">Pupils link to their topic work in order to create and use the tools in the following software. </w:t>
            </w:r>
          </w:p>
        </w:tc>
        <w:tc>
          <w:tcPr>
            <w:tcW w:w="2338" w:type="dxa"/>
            <w:shd w:val="clear" w:color="auto" w:fill="auto"/>
          </w:tcPr>
          <w:p w:rsidR="001C1CCE" w:rsidRPr="00563D08" w:rsidRDefault="001C1CCE" w:rsidP="001C1CCE">
            <w:pPr>
              <w:pStyle w:val="ListParagraph"/>
              <w:numPr>
                <w:ilvl w:val="0"/>
                <w:numId w:val="1"/>
              </w:numPr>
              <w:rPr>
                <w:rFonts w:ascii="Comic Sans MS" w:hAnsi="Comic Sans MS"/>
                <w:highlight w:val="yellow"/>
              </w:rPr>
            </w:pPr>
            <w:bookmarkStart w:id="0" w:name="_GoBack"/>
            <w:bookmarkEnd w:id="0"/>
            <w:r w:rsidRPr="00563D08">
              <w:rPr>
                <w:rFonts w:ascii="Comic Sans MS" w:hAnsi="Comic Sans MS"/>
                <w:highlight w:val="yellow"/>
              </w:rPr>
              <w:t>Communication and interaction</w:t>
            </w:r>
          </w:p>
          <w:p w:rsidR="001C1CCE" w:rsidRPr="00563D08" w:rsidRDefault="001C1CCE" w:rsidP="001C1CCE">
            <w:pPr>
              <w:pStyle w:val="ListParagraph"/>
              <w:numPr>
                <w:ilvl w:val="0"/>
                <w:numId w:val="1"/>
              </w:numPr>
              <w:rPr>
                <w:rFonts w:ascii="Comic Sans MS" w:hAnsi="Comic Sans MS"/>
                <w:highlight w:val="yellow"/>
              </w:rPr>
            </w:pPr>
            <w:r w:rsidRPr="00563D08">
              <w:rPr>
                <w:rFonts w:ascii="Comic Sans MS" w:hAnsi="Comic Sans MS"/>
                <w:highlight w:val="yellow"/>
              </w:rPr>
              <w:t>Self-care and independence</w:t>
            </w:r>
          </w:p>
          <w:p w:rsidR="001C1CCE" w:rsidRPr="00457B4B" w:rsidRDefault="001C1CCE" w:rsidP="001C1CCE">
            <w:pPr>
              <w:pStyle w:val="ListParagraph"/>
              <w:numPr>
                <w:ilvl w:val="0"/>
                <w:numId w:val="1"/>
              </w:numPr>
              <w:rPr>
                <w:rFonts w:ascii="Comic Sans MS" w:hAnsi="Comic Sans MS"/>
              </w:rPr>
            </w:pPr>
            <w:r w:rsidRPr="00457B4B">
              <w:rPr>
                <w:rFonts w:ascii="Comic Sans MS" w:hAnsi="Comic Sans MS"/>
              </w:rPr>
              <w:t>Social, emotional mental health</w:t>
            </w:r>
          </w:p>
          <w:p w:rsidR="001C1CCE" w:rsidRPr="00457B4B" w:rsidRDefault="001C1CCE" w:rsidP="001C1CCE">
            <w:pPr>
              <w:pStyle w:val="ListParagraph"/>
              <w:numPr>
                <w:ilvl w:val="0"/>
                <w:numId w:val="1"/>
              </w:numPr>
              <w:rPr>
                <w:rFonts w:ascii="Comic Sans MS" w:hAnsi="Comic Sans MS"/>
              </w:rPr>
            </w:pPr>
            <w:r w:rsidRPr="00457B4B">
              <w:rPr>
                <w:rFonts w:ascii="Comic Sans MS" w:hAnsi="Comic Sans MS"/>
              </w:rPr>
              <w:t>Cognition and learning</w:t>
            </w:r>
          </w:p>
          <w:p w:rsidR="001C1CCE" w:rsidRPr="00457B4B" w:rsidRDefault="001C1CCE" w:rsidP="001C1CCE">
            <w:pPr>
              <w:pStyle w:val="ListParagraph"/>
              <w:numPr>
                <w:ilvl w:val="0"/>
                <w:numId w:val="1"/>
              </w:numPr>
              <w:rPr>
                <w:rFonts w:ascii="Comic Sans MS" w:hAnsi="Comic Sans MS"/>
              </w:rPr>
            </w:pPr>
            <w:r w:rsidRPr="00457B4B">
              <w:rPr>
                <w:rFonts w:ascii="Comic Sans MS" w:hAnsi="Comic Sans MS"/>
              </w:rPr>
              <w:t>Physical and Sensory</w:t>
            </w:r>
          </w:p>
        </w:tc>
        <w:tc>
          <w:tcPr>
            <w:tcW w:w="2481" w:type="dxa"/>
            <w:vMerge w:val="restart"/>
          </w:tcPr>
          <w:p w:rsidR="001C1CCE" w:rsidRPr="00942A5A" w:rsidRDefault="001C1CCE" w:rsidP="001C1CCE">
            <w:pPr>
              <w:rPr>
                <w:rFonts w:ascii="Comic Sans MS" w:hAnsi="Comic Sans MS"/>
              </w:rPr>
            </w:pPr>
            <w:r>
              <w:rPr>
                <w:rFonts w:ascii="Comic Sans MS" w:hAnsi="Comic Sans MS"/>
              </w:rPr>
              <w:t>Social- Community visits to develop skill set. Understanding the value of the learning within the community setting (British Values). Relating learning to real life settings. Work related learning. Social development between peers</w:t>
            </w:r>
          </w:p>
          <w:p w:rsidR="001C1CCE" w:rsidRDefault="001C1CCE" w:rsidP="001C1CCE">
            <w:pPr>
              <w:rPr>
                <w:rFonts w:ascii="Comic Sans MS" w:hAnsi="Comic Sans MS"/>
              </w:rPr>
            </w:pPr>
          </w:p>
          <w:p w:rsidR="001C1CCE" w:rsidRPr="00942A5A" w:rsidRDefault="001C1CCE" w:rsidP="001C1CCE">
            <w:pPr>
              <w:rPr>
                <w:rFonts w:ascii="Comic Sans MS" w:hAnsi="Comic Sans MS"/>
              </w:rPr>
            </w:pPr>
            <w:r>
              <w:rPr>
                <w:rFonts w:ascii="Comic Sans MS" w:hAnsi="Comic Sans MS"/>
              </w:rPr>
              <w:t xml:space="preserve">Moral- </w:t>
            </w:r>
          </w:p>
          <w:p w:rsidR="001C1CCE" w:rsidRDefault="001C1CCE" w:rsidP="001C1CCE">
            <w:pPr>
              <w:rPr>
                <w:rFonts w:ascii="Comic Sans MS" w:hAnsi="Comic Sans MS"/>
              </w:rPr>
            </w:pPr>
            <w:r>
              <w:rPr>
                <w:rFonts w:ascii="Comic Sans MS" w:hAnsi="Comic Sans MS"/>
              </w:rPr>
              <w:t>Offer reasoned views on your thoughts. Following school rules.</w:t>
            </w:r>
          </w:p>
          <w:p w:rsidR="001C1CCE" w:rsidRDefault="001C1CCE" w:rsidP="001C1CCE">
            <w:pPr>
              <w:rPr>
                <w:rFonts w:ascii="Comic Sans MS" w:hAnsi="Comic Sans MS"/>
              </w:rPr>
            </w:pPr>
          </w:p>
          <w:p w:rsidR="001C1CCE" w:rsidRDefault="001C1CCE" w:rsidP="001C1CCE">
            <w:pPr>
              <w:rPr>
                <w:rFonts w:ascii="Comic Sans MS" w:hAnsi="Comic Sans MS"/>
              </w:rPr>
            </w:pPr>
          </w:p>
          <w:p w:rsidR="001C1CCE" w:rsidRDefault="001C1CCE" w:rsidP="001C1CCE">
            <w:pPr>
              <w:rPr>
                <w:rFonts w:ascii="Comic Sans MS" w:hAnsi="Comic Sans MS"/>
              </w:rPr>
            </w:pPr>
            <w:r>
              <w:rPr>
                <w:rFonts w:ascii="Comic Sans MS" w:hAnsi="Comic Sans MS"/>
              </w:rPr>
              <w:t>Spiritual-</w:t>
            </w:r>
          </w:p>
          <w:p w:rsidR="001C1CCE" w:rsidRDefault="001C1CCE" w:rsidP="001C1CCE">
            <w:pPr>
              <w:rPr>
                <w:rFonts w:ascii="Comic Sans MS" w:hAnsi="Comic Sans MS"/>
              </w:rPr>
            </w:pPr>
            <w:r w:rsidRPr="006A0651">
              <w:rPr>
                <w:rFonts w:ascii="Comic Sans MS" w:hAnsi="Comic Sans MS"/>
              </w:rPr>
              <w:t>enjoy learning about oneself, others and the surrounding world</w:t>
            </w:r>
          </w:p>
          <w:p w:rsidR="001C1CCE" w:rsidRDefault="001C1CCE" w:rsidP="001C1CCE">
            <w:pPr>
              <w:rPr>
                <w:rFonts w:ascii="Comic Sans MS" w:hAnsi="Comic Sans MS"/>
              </w:rPr>
            </w:pPr>
          </w:p>
          <w:p w:rsidR="001C1CCE" w:rsidRPr="00942A5A" w:rsidRDefault="001C1CCE" w:rsidP="001C1CCE">
            <w:pPr>
              <w:rPr>
                <w:rFonts w:ascii="Comic Sans MS" w:hAnsi="Comic Sans MS"/>
              </w:rPr>
            </w:pPr>
            <w:r>
              <w:rPr>
                <w:rFonts w:ascii="Comic Sans MS" w:hAnsi="Comic Sans MS"/>
              </w:rPr>
              <w:t>Cultural- Understand, accept, respect and celebrate your own learning as well as your peers</w:t>
            </w:r>
          </w:p>
        </w:tc>
      </w:tr>
      <w:tr w:rsidR="001C1CCE" w:rsidRPr="00942A5A" w:rsidTr="00967B2D">
        <w:trPr>
          <w:trHeight w:val="210"/>
        </w:trPr>
        <w:tc>
          <w:tcPr>
            <w:tcW w:w="1841" w:type="dxa"/>
          </w:tcPr>
          <w:p w:rsidR="001C1CCE" w:rsidRPr="00882F04" w:rsidRDefault="001C1CCE" w:rsidP="001C1CCE">
            <w:pPr>
              <w:rPr>
                <w:rFonts w:ascii="Comic Sans MS" w:hAnsi="Comic Sans MS"/>
              </w:rPr>
            </w:pPr>
            <w:r>
              <w:rPr>
                <w:rFonts w:ascii="Comic Sans MS" w:hAnsi="Comic Sans MS"/>
              </w:rPr>
              <w:t>Term 6 – Focus</w:t>
            </w:r>
          </w:p>
        </w:tc>
        <w:tc>
          <w:tcPr>
            <w:tcW w:w="3257" w:type="dxa"/>
          </w:tcPr>
          <w:p w:rsidR="001C1CCE" w:rsidRPr="00882F04" w:rsidRDefault="001C1CCE" w:rsidP="001C1CCE">
            <w:pPr>
              <w:rPr>
                <w:rFonts w:ascii="Comic Sans MS" w:hAnsi="Comic Sans MS"/>
                <w:b/>
              </w:rPr>
            </w:pPr>
            <w:r>
              <w:rPr>
                <w:rFonts w:ascii="Comic Sans MS" w:hAnsi="Comic Sans MS"/>
                <w:b/>
              </w:rPr>
              <w:t>Outcomes</w:t>
            </w:r>
          </w:p>
        </w:tc>
        <w:tc>
          <w:tcPr>
            <w:tcW w:w="4031" w:type="dxa"/>
          </w:tcPr>
          <w:p w:rsidR="001C1CCE" w:rsidRDefault="001C1CCE" w:rsidP="001C1CCE">
            <w:pPr>
              <w:rPr>
                <w:rFonts w:ascii="Comic Sans MS" w:hAnsi="Comic Sans MS"/>
              </w:rPr>
            </w:pPr>
            <w:r>
              <w:rPr>
                <w:rFonts w:ascii="Comic Sans MS" w:hAnsi="Comic Sans MS"/>
              </w:rPr>
              <w:t>The link to curriculum aims.</w:t>
            </w:r>
          </w:p>
          <w:p w:rsidR="001C1CCE" w:rsidRPr="00AB5476" w:rsidRDefault="001C1CCE" w:rsidP="001C1CCE">
            <w:pPr>
              <w:rPr>
                <w:rFonts w:ascii="Comic Sans MS" w:hAnsi="Comic Sans MS"/>
              </w:rPr>
            </w:pPr>
            <w:r>
              <w:rPr>
                <w:rFonts w:ascii="Comic Sans MS" w:hAnsi="Comic Sans MS"/>
              </w:rPr>
              <w:t>Why teach this and why now?</w:t>
            </w:r>
          </w:p>
        </w:tc>
        <w:tc>
          <w:tcPr>
            <w:tcW w:w="2338" w:type="dxa"/>
            <w:shd w:val="clear" w:color="auto" w:fill="auto"/>
          </w:tcPr>
          <w:p w:rsidR="001C1CCE" w:rsidRPr="00457B4B" w:rsidRDefault="001C1CCE" w:rsidP="001C1CCE">
            <w:pPr>
              <w:rPr>
                <w:rFonts w:ascii="Comic Sans MS" w:hAnsi="Comic Sans MS"/>
              </w:rPr>
            </w:pPr>
            <w:r w:rsidRPr="00457B4B">
              <w:rPr>
                <w:rFonts w:ascii="Comic Sans MS" w:hAnsi="Comic Sans MS"/>
              </w:rPr>
              <w:t>Linked to:</w:t>
            </w:r>
          </w:p>
        </w:tc>
        <w:tc>
          <w:tcPr>
            <w:tcW w:w="2481" w:type="dxa"/>
            <w:vMerge/>
          </w:tcPr>
          <w:p w:rsidR="001C1CCE" w:rsidRDefault="001C1CCE" w:rsidP="001C1CCE">
            <w:pPr>
              <w:rPr>
                <w:rFonts w:ascii="Comic Sans MS" w:hAnsi="Comic Sans MS"/>
              </w:rPr>
            </w:pPr>
          </w:p>
        </w:tc>
      </w:tr>
      <w:tr w:rsidR="001C1CCE" w:rsidRPr="00942A5A" w:rsidTr="00967B2D">
        <w:trPr>
          <w:trHeight w:val="1209"/>
        </w:trPr>
        <w:tc>
          <w:tcPr>
            <w:tcW w:w="1841" w:type="dxa"/>
            <w:vMerge w:val="restart"/>
          </w:tcPr>
          <w:p w:rsidR="001C1CCE" w:rsidRDefault="001C1CCE" w:rsidP="001C1CCE">
            <w:pPr>
              <w:rPr>
                <w:rFonts w:ascii="Comic Sans MS" w:hAnsi="Comic Sans MS"/>
              </w:rPr>
            </w:pPr>
          </w:p>
          <w:p w:rsidR="001C1CCE" w:rsidRDefault="001C1CCE" w:rsidP="001C1CCE">
            <w:pPr>
              <w:rPr>
                <w:rFonts w:ascii="Comic Sans MS" w:hAnsi="Comic Sans MS"/>
              </w:rPr>
            </w:pPr>
          </w:p>
          <w:p w:rsidR="001C1CCE" w:rsidRDefault="001C1CCE" w:rsidP="001C1CCE">
            <w:pPr>
              <w:rPr>
                <w:rFonts w:ascii="Comic Sans MS" w:hAnsi="Comic Sans MS"/>
              </w:rPr>
            </w:pPr>
          </w:p>
          <w:p w:rsidR="001C1CCE" w:rsidRDefault="001C1CCE" w:rsidP="001C1CCE">
            <w:pPr>
              <w:rPr>
                <w:rFonts w:ascii="Comic Sans MS" w:hAnsi="Comic Sans MS"/>
              </w:rPr>
            </w:pPr>
          </w:p>
          <w:p w:rsidR="001C1CCE" w:rsidRDefault="001C1CCE" w:rsidP="001C1CCE">
            <w:pPr>
              <w:rPr>
                <w:rFonts w:ascii="Comic Sans MS" w:hAnsi="Comic Sans MS"/>
              </w:rPr>
            </w:pPr>
          </w:p>
          <w:p w:rsidR="001C1CCE" w:rsidRPr="00882F04" w:rsidRDefault="001C1CCE" w:rsidP="001C1CCE">
            <w:pPr>
              <w:rPr>
                <w:rFonts w:ascii="Comic Sans MS" w:hAnsi="Comic Sans MS"/>
              </w:rPr>
            </w:pPr>
            <w:r>
              <w:rPr>
                <w:rFonts w:ascii="Comic Sans MS" w:hAnsi="Comic Sans MS"/>
              </w:rPr>
              <w:t>Online Safety</w:t>
            </w:r>
          </w:p>
        </w:tc>
        <w:tc>
          <w:tcPr>
            <w:tcW w:w="3257" w:type="dxa"/>
          </w:tcPr>
          <w:p w:rsidR="001C1CCE" w:rsidRPr="00CD3D7F" w:rsidRDefault="001C1CCE" w:rsidP="001C1CCE">
            <w:pPr>
              <w:jc w:val="center"/>
              <w:rPr>
                <w:rFonts w:ascii="Comic Sans MS" w:hAnsi="Comic Sans MS"/>
              </w:rPr>
            </w:pPr>
            <w:r>
              <w:rPr>
                <w:rFonts w:ascii="Comic Sans MS" w:hAnsi="Comic Sans MS"/>
              </w:rPr>
              <w:t xml:space="preserve">Pupils should be able to sort their information into “sharable and not”.  They should be able to explain why this is important .They need to understand what can be shared and in what situation </w:t>
            </w:r>
            <w:proofErr w:type="spellStart"/>
            <w:r>
              <w:rPr>
                <w:rFonts w:ascii="Comic Sans MS" w:hAnsi="Comic Sans MS"/>
              </w:rPr>
              <w:t>e.g</w:t>
            </w:r>
            <w:proofErr w:type="spellEnd"/>
            <w:r>
              <w:rPr>
                <w:rFonts w:ascii="Comic Sans MS" w:hAnsi="Comic Sans MS"/>
              </w:rPr>
              <w:t xml:space="preserve"> if they are completing an official form.  They should know what to do if they are unsure and know who they could ask. </w:t>
            </w:r>
          </w:p>
        </w:tc>
        <w:tc>
          <w:tcPr>
            <w:tcW w:w="4031" w:type="dxa"/>
          </w:tcPr>
          <w:p w:rsidR="001C1CCE" w:rsidRDefault="001C1CCE" w:rsidP="001C1CCE">
            <w:pPr>
              <w:rPr>
                <w:rFonts w:ascii="Comic Sans MS" w:hAnsi="Comic Sans MS"/>
              </w:rPr>
            </w:pPr>
            <w:r>
              <w:rPr>
                <w:rFonts w:ascii="Comic Sans MS" w:hAnsi="Comic Sans MS"/>
              </w:rPr>
              <w:t xml:space="preserve">Link to communication and factual writing.  Social skills and accepting that it is good to ask for help if you don’t know something. </w:t>
            </w:r>
          </w:p>
          <w:p w:rsidR="001C1CCE" w:rsidRPr="009E261F" w:rsidRDefault="001C1CCE" w:rsidP="001C1CCE">
            <w:pPr>
              <w:rPr>
                <w:rFonts w:ascii="Comic Sans MS" w:hAnsi="Comic Sans MS"/>
              </w:rPr>
            </w:pPr>
          </w:p>
        </w:tc>
        <w:tc>
          <w:tcPr>
            <w:tcW w:w="2338" w:type="dxa"/>
            <w:vMerge w:val="restart"/>
            <w:shd w:val="clear" w:color="auto" w:fill="auto"/>
          </w:tcPr>
          <w:p w:rsidR="001C1CCE" w:rsidRPr="00457B4B" w:rsidRDefault="001C1CCE" w:rsidP="001C1CCE">
            <w:pPr>
              <w:pStyle w:val="ListParagraph"/>
              <w:numPr>
                <w:ilvl w:val="0"/>
                <w:numId w:val="1"/>
              </w:numPr>
              <w:rPr>
                <w:rFonts w:ascii="Comic Sans MS" w:hAnsi="Comic Sans MS"/>
              </w:rPr>
            </w:pPr>
            <w:r w:rsidRPr="00457B4B">
              <w:rPr>
                <w:rFonts w:ascii="Comic Sans MS" w:hAnsi="Comic Sans MS"/>
              </w:rPr>
              <w:t>Communication and interaction</w:t>
            </w:r>
          </w:p>
          <w:p w:rsidR="001C1CCE" w:rsidRPr="00457B4B" w:rsidRDefault="001C1CCE" w:rsidP="001C1CCE">
            <w:pPr>
              <w:pStyle w:val="ListParagraph"/>
              <w:numPr>
                <w:ilvl w:val="0"/>
                <w:numId w:val="1"/>
              </w:numPr>
              <w:rPr>
                <w:rFonts w:ascii="Comic Sans MS" w:hAnsi="Comic Sans MS"/>
              </w:rPr>
            </w:pPr>
            <w:r w:rsidRPr="00457B4B">
              <w:rPr>
                <w:rFonts w:ascii="Comic Sans MS" w:hAnsi="Comic Sans MS"/>
              </w:rPr>
              <w:t>Self-care and independence</w:t>
            </w:r>
          </w:p>
          <w:p w:rsidR="001C1CCE" w:rsidRPr="00563D08" w:rsidRDefault="001C1CCE" w:rsidP="001C1CCE">
            <w:pPr>
              <w:pStyle w:val="ListParagraph"/>
              <w:numPr>
                <w:ilvl w:val="0"/>
                <w:numId w:val="1"/>
              </w:numPr>
              <w:rPr>
                <w:rFonts w:ascii="Comic Sans MS" w:hAnsi="Comic Sans MS"/>
                <w:highlight w:val="yellow"/>
              </w:rPr>
            </w:pPr>
            <w:r w:rsidRPr="00563D08">
              <w:rPr>
                <w:rFonts w:ascii="Comic Sans MS" w:hAnsi="Comic Sans MS"/>
                <w:highlight w:val="yellow"/>
              </w:rPr>
              <w:t>Social, emotional mental health</w:t>
            </w:r>
          </w:p>
          <w:p w:rsidR="001C1CCE" w:rsidRPr="00457B4B" w:rsidRDefault="001C1CCE" w:rsidP="001C1CCE">
            <w:pPr>
              <w:pStyle w:val="ListParagraph"/>
              <w:numPr>
                <w:ilvl w:val="0"/>
                <w:numId w:val="1"/>
              </w:numPr>
              <w:rPr>
                <w:rFonts w:ascii="Comic Sans MS" w:hAnsi="Comic Sans MS"/>
              </w:rPr>
            </w:pPr>
            <w:r w:rsidRPr="00457B4B">
              <w:rPr>
                <w:rFonts w:ascii="Comic Sans MS" w:hAnsi="Comic Sans MS"/>
              </w:rPr>
              <w:t>Cognition and learning</w:t>
            </w:r>
          </w:p>
          <w:p w:rsidR="001C1CCE" w:rsidRPr="00457B4B" w:rsidRDefault="001C1CCE" w:rsidP="001C1CCE">
            <w:pPr>
              <w:pStyle w:val="ListParagraph"/>
              <w:numPr>
                <w:ilvl w:val="0"/>
                <w:numId w:val="1"/>
              </w:numPr>
              <w:rPr>
                <w:rFonts w:ascii="Comic Sans MS" w:hAnsi="Comic Sans MS"/>
              </w:rPr>
            </w:pPr>
            <w:r w:rsidRPr="00457B4B">
              <w:rPr>
                <w:rFonts w:ascii="Comic Sans MS" w:hAnsi="Comic Sans MS"/>
              </w:rPr>
              <w:t>Physical and Sensory</w:t>
            </w:r>
          </w:p>
        </w:tc>
        <w:tc>
          <w:tcPr>
            <w:tcW w:w="2481" w:type="dxa"/>
            <w:vMerge/>
          </w:tcPr>
          <w:p w:rsidR="001C1CCE" w:rsidRDefault="001C1CCE" w:rsidP="001C1CCE">
            <w:pPr>
              <w:rPr>
                <w:rFonts w:ascii="Comic Sans MS" w:hAnsi="Comic Sans MS"/>
              </w:rPr>
            </w:pPr>
          </w:p>
        </w:tc>
      </w:tr>
      <w:tr w:rsidR="001C1CCE" w:rsidRPr="00942A5A" w:rsidTr="00967B2D">
        <w:trPr>
          <w:trHeight w:val="785"/>
        </w:trPr>
        <w:tc>
          <w:tcPr>
            <w:tcW w:w="1841" w:type="dxa"/>
            <w:vMerge/>
            <w:tcBorders>
              <w:bottom w:val="single" w:sz="4" w:space="0" w:color="auto"/>
            </w:tcBorders>
          </w:tcPr>
          <w:p w:rsidR="001C1CCE" w:rsidRDefault="001C1CCE" w:rsidP="001C1CCE">
            <w:pPr>
              <w:rPr>
                <w:rFonts w:ascii="Comic Sans MS" w:hAnsi="Comic Sans MS"/>
              </w:rPr>
            </w:pPr>
          </w:p>
        </w:tc>
        <w:tc>
          <w:tcPr>
            <w:tcW w:w="3257" w:type="dxa"/>
            <w:tcBorders>
              <w:bottom w:val="single" w:sz="4" w:space="0" w:color="auto"/>
            </w:tcBorders>
          </w:tcPr>
          <w:p w:rsidR="001C1CCE" w:rsidRPr="003175C6" w:rsidRDefault="001C1CCE" w:rsidP="001C1CCE">
            <w:pPr>
              <w:rPr>
                <w:rFonts w:ascii="Comic Sans MS" w:hAnsi="Comic Sans MS"/>
              </w:rPr>
            </w:pPr>
            <w:r>
              <w:rPr>
                <w:rFonts w:ascii="Comic Sans MS" w:hAnsi="Comic Sans MS"/>
              </w:rPr>
              <w:t xml:space="preserve">Pupils will be taught that information can be hidden. They will understand that information can be hidden in a photograph </w:t>
            </w:r>
            <w:r>
              <w:rPr>
                <w:rFonts w:ascii="Comic Sans MS" w:hAnsi="Comic Sans MS"/>
              </w:rPr>
              <w:lastRenderedPageBreak/>
              <w:t xml:space="preserve">(e.g. address school location </w:t>
            </w:r>
            <w:proofErr w:type="spellStart"/>
            <w:r>
              <w:rPr>
                <w:rFonts w:ascii="Comic Sans MS" w:hAnsi="Comic Sans MS"/>
              </w:rPr>
              <w:t>etc</w:t>
            </w:r>
            <w:proofErr w:type="spellEnd"/>
            <w:r>
              <w:rPr>
                <w:rFonts w:ascii="Comic Sans MS" w:hAnsi="Comic Sans MS"/>
              </w:rPr>
              <w:t>).  Information can be shared accidentally – how can they prevent this from happening?</w:t>
            </w:r>
          </w:p>
        </w:tc>
        <w:tc>
          <w:tcPr>
            <w:tcW w:w="4031" w:type="dxa"/>
            <w:tcBorders>
              <w:bottom w:val="single" w:sz="4" w:space="0" w:color="auto"/>
            </w:tcBorders>
          </w:tcPr>
          <w:p w:rsidR="001C1CCE" w:rsidRDefault="001C1CCE" w:rsidP="001C1CCE">
            <w:pPr>
              <w:rPr>
                <w:rFonts w:ascii="Comic Sans MS" w:hAnsi="Comic Sans MS"/>
              </w:rPr>
            </w:pPr>
            <w:r>
              <w:rPr>
                <w:rFonts w:ascii="Comic Sans MS" w:hAnsi="Comic Sans MS"/>
              </w:rPr>
              <w:lastRenderedPageBreak/>
              <w:t>Link to PSHE – personal safety.</w:t>
            </w:r>
          </w:p>
          <w:p w:rsidR="001C1CCE" w:rsidRPr="003175C6" w:rsidRDefault="001C1CCE" w:rsidP="001C1CCE">
            <w:pPr>
              <w:rPr>
                <w:rFonts w:ascii="Comic Sans MS" w:hAnsi="Comic Sans MS"/>
              </w:rPr>
            </w:pPr>
            <w:r>
              <w:rPr>
                <w:rFonts w:ascii="Comic Sans MS" w:hAnsi="Comic Sans MS"/>
              </w:rPr>
              <w:t xml:space="preserve">Pupils need to be aware that they may inadvertently share details about </w:t>
            </w:r>
            <w:r>
              <w:rPr>
                <w:rFonts w:ascii="Comic Sans MS" w:hAnsi="Comic Sans MS"/>
              </w:rPr>
              <w:lastRenderedPageBreak/>
              <w:t>themselves, especially over the holiday period.</w:t>
            </w:r>
          </w:p>
        </w:tc>
        <w:tc>
          <w:tcPr>
            <w:tcW w:w="2338" w:type="dxa"/>
            <w:vMerge/>
            <w:shd w:val="clear" w:color="auto" w:fill="auto"/>
          </w:tcPr>
          <w:p w:rsidR="001C1CCE" w:rsidRPr="003175C6" w:rsidRDefault="001C1CCE" w:rsidP="001C1CCE">
            <w:pPr>
              <w:rPr>
                <w:rFonts w:ascii="Comic Sans MS" w:hAnsi="Comic Sans MS"/>
              </w:rPr>
            </w:pPr>
          </w:p>
        </w:tc>
        <w:tc>
          <w:tcPr>
            <w:tcW w:w="2481" w:type="dxa"/>
            <w:vMerge/>
          </w:tcPr>
          <w:p w:rsidR="001C1CCE" w:rsidRDefault="001C1CCE" w:rsidP="001C1CCE">
            <w:pPr>
              <w:rPr>
                <w:rFonts w:ascii="Comic Sans MS" w:hAnsi="Comic Sans MS"/>
              </w:rPr>
            </w:pPr>
          </w:p>
        </w:tc>
      </w:tr>
    </w:tbl>
    <w:p w:rsidR="00BD2B97" w:rsidRDefault="00563D08"/>
    <w:sectPr w:rsidR="00BD2B97" w:rsidSect="00457B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22024"/>
    <w:multiLevelType w:val="hybridMultilevel"/>
    <w:tmpl w:val="01962F2E"/>
    <w:lvl w:ilvl="0" w:tplc="076AB79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4B"/>
    <w:rsid w:val="000C256C"/>
    <w:rsid w:val="001C1CCE"/>
    <w:rsid w:val="0025465B"/>
    <w:rsid w:val="0032348D"/>
    <w:rsid w:val="003735C8"/>
    <w:rsid w:val="0037718E"/>
    <w:rsid w:val="0041605C"/>
    <w:rsid w:val="00457B4B"/>
    <w:rsid w:val="00500B54"/>
    <w:rsid w:val="00563D08"/>
    <w:rsid w:val="00666FC2"/>
    <w:rsid w:val="00674E55"/>
    <w:rsid w:val="00767862"/>
    <w:rsid w:val="008A64FF"/>
    <w:rsid w:val="009E261F"/>
    <w:rsid w:val="00BF0977"/>
    <w:rsid w:val="00C33AFC"/>
    <w:rsid w:val="00E00920"/>
    <w:rsid w:val="00E1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1AC8"/>
  <w15:chartTrackingRefBased/>
  <w15:docId w15:val="{C6013DFA-0CC2-466F-B320-472BF00F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B4B"/>
    <w:pPr>
      <w:ind w:left="720"/>
      <w:contextualSpacing/>
    </w:pPr>
  </w:style>
  <w:style w:type="table" w:styleId="TableGrid">
    <w:name w:val="Table Grid"/>
    <w:basedOn w:val="TableNormal"/>
    <w:rsid w:val="00457B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5</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Walker</dc:creator>
  <cp:keywords/>
  <dc:description/>
  <cp:lastModifiedBy>Chris Walker</cp:lastModifiedBy>
  <cp:revision>7</cp:revision>
  <dcterms:created xsi:type="dcterms:W3CDTF">2021-05-19T18:41:00Z</dcterms:created>
  <dcterms:modified xsi:type="dcterms:W3CDTF">2021-09-06T15:12:00Z</dcterms:modified>
</cp:coreProperties>
</file>