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AC" w:rsidRPr="00512208" w:rsidRDefault="00943514" w:rsidP="0075168D">
      <w:pPr>
        <w:pStyle w:val="Title"/>
        <w:jc w:val="center"/>
        <w:rPr>
          <w:rFonts w:ascii="Comic Sans MS" w:hAnsi="Comic Sans MS"/>
        </w:rPr>
      </w:pPr>
      <w:r w:rsidRPr="00512208">
        <w:rPr>
          <w:rFonts w:ascii="Comic Sans MS" w:hAnsi="Comic Sans MS"/>
        </w:rPr>
        <w:t>Citizenship</w:t>
      </w:r>
      <w:r w:rsidR="00A409A9" w:rsidRPr="00512208">
        <w:rPr>
          <w:rFonts w:ascii="Comic Sans MS" w:hAnsi="Comic Sans MS"/>
        </w:rPr>
        <w:t xml:space="preserve"> </w:t>
      </w:r>
      <w:r w:rsidR="00512208">
        <w:rPr>
          <w:rFonts w:ascii="Comic Sans MS" w:hAnsi="Comic Sans MS"/>
        </w:rPr>
        <w:t xml:space="preserve">- </w:t>
      </w:r>
      <w:r w:rsidR="00A409A9" w:rsidRPr="00512208">
        <w:rPr>
          <w:rFonts w:ascii="Comic Sans MS" w:hAnsi="Comic Sans MS"/>
        </w:rPr>
        <w:t>Curriculum Intent</w:t>
      </w:r>
      <w:bookmarkStart w:id="0" w:name="_GoBack"/>
      <w:bookmarkEnd w:id="0"/>
    </w:p>
    <w:p w:rsidR="00A409A9" w:rsidRDefault="00A409A9" w:rsidP="00A409A9"/>
    <w:p w:rsidR="00A409A9" w:rsidRPr="00512208" w:rsidRDefault="00943514" w:rsidP="00A409A9">
      <w:pPr>
        <w:jc w:val="both"/>
        <w:rPr>
          <w:rFonts w:ascii="Comic Sans MS" w:hAnsi="Comic Sans MS"/>
        </w:rPr>
      </w:pPr>
      <w:r w:rsidRPr="00512208">
        <w:rPr>
          <w:rFonts w:ascii="Comic Sans MS" w:hAnsi="Comic Sans MS"/>
        </w:rPr>
        <w:t>Citizenship</w:t>
      </w:r>
      <w:r w:rsidR="00A409A9" w:rsidRPr="00512208">
        <w:rPr>
          <w:rFonts w:ascii="Comic Sans MS" w:hAnsi="Comic Sans MS"/>
        </w:rPr>
        <w:t xml:space="preserve"> has role in many aspects of modern life</w:t>
      </w:r>
      <w:r w:rsidRPr="00512208">
        <w:rPr>
          <w:rFonts w:ascii="Comic Sans MS" w:hAnsi="Comic Sans MS"/>
        </w:rPr>
        <w:t xml:space="preserve"> as this was a subject that was created for the National Curriculum in September 2002</w:t>
      </w:r>
      <w:r w:rsidR="00A409A9" w:rsidRPr="00512208">
        <w:rPr>
          <w:rFonts w:ascii="Comic Sans MS" w:hAnsi="Comic Sans MS"/>
        </w:rPr>
        <w:t>. I</w:t>
      </w:r>
      <w:r w:rsidRPr="00512208">
        <w:rPr>
          <w:rFonts w:ascii="Comic Sans MS" w:hAnsi="Comic Sans MS"/>
        </w:rPr>
        <w:t>t has increased the understanding</w:t>
      </w:r>
      <w:r w:rsidR="00A409A9" w:rsidRPr="00512208">
        <w:rPr>
          <w:rFonts w:ascii="Comic Sans MS" w:hAnsi="Comic Sans MS"/>
        </w:rPr>
        <w:t xml:space="preserve"> for many people, especially those with SEND</w:t>
      </w:r>
      <w:r w:rsidRPr="00512208">
        <w:rPr>
          <w:rFonts w:ascii="Comic Sans MS" w:hAnsi="Comic Sans MS"/>
        </w:rPr>
        <w:t xml:space="preserve"> to understand the world we live in</w:t>
      </w:r>
      <w:r w:rsidR="00A409A9" w:rsidRPr="00512208">
        <w:rPr>
          <w:rFonts w:ascii="Comic Sans MS" w:hAnsi="Comic Sans MS"/>
        </w:rPr>
        <w:t xml:space="preserve">. Therefore, for a curriculum to truly be </w:t>
      </w:r>
      <w:r w:rsidR="00A409A9" w:rsidRPr="00512208">
        <w:rPr>
          <w:rFonts w:ascii="Comic Sans MS" w:hAnsi="Comic Sans MS"/>
          <w:i/>
        </w:rPr>
        <w:t>‘reflective of the community that our pupils live in, and responsive to the changing priorities both nationally and internationally’</w:t>
      </w:r>
      <w:r w:rsidRPr="00512208">
        <w:rPr>
          <w:rFonts w:ascii="Comic Sans MS" w:hAnsi="Comic Sans MS"/>
        </w:rPr>
        <w:t xml:space="preserve"> then Citizenship</w:t>
      </w:r>
      <w:r w:rsidR="00A409A9" w:rsidRPr="00512208">
        <w:rPr>
          <w:rFonts w:ascii="Comic Sans MS" w:hAnsi="Comic Sans MS"/>
        </w:rPr>
        <w:t xml:space="preserve"> has to play a big part of that.</w:t>
      </w:r>
    </w:p>
    <w:p w:rsidR="00A409A9" w:rsidRDefault="00A409A9" w:rsidP="00A409A9">
      <w:pPr>
        <w:jc w:val="both"/>
        <w:rPr>
          <w:rFonts w:ascii="Comic Sans MS" w:hAnsi="Comic Sans MS"/>
        </w:rPr>
      </w:pPr>
      <w:r w:rsidRPr="00512208">
        <w:rPr>
          <w:rFonts w:ascii="Comic Sans MS" w:hAnsi="Comic Sans MS"/>
        </w:rPr>
        <w:t>At the heart of this curriculum is the inherent belief that every single child can achieve, all of their contributions and achievements are valued</w:t>
      </w:r>
      <w:r w:rsidR="00943514" w:rsidRPr="00512208">
        <w:rPr>
          <w:rFonts w:ascii="Comic Sans MS" w:hAnsi="Comic Sans MS"/>
        </w:rPr>
        <w:t xml:space="preserve"> and listened to</w:t>
      </w:r>
      <w:r w:rsidRPr="00512208">
        <w:rPr>
          <w:rFonts w:ascii="Comic Sans MS" w:hAnsi="Comic Sans MS"/>
        </w:rPr>
        <w:t xml:space="preserve">, that it is imperative that they are prepared to be as independent as possible and they are to be prepared with the knowledge and skills required to </w:t>
      </w:r>
      <w:r w:rsidR="0011714F" w:rsidRPr="00512208">
        <w:rPr>
          <w:rFonts w:ascii="Comic Sans MS" w:hAnsi="Comic Sans MS"/>
        </w:rPr>
        <w:t>full and enriched life.</w:t>
      </w:r>
      <w:r w:rsidR="00943514" w:rsidRPr="00512208">
        <w:rPr>
          <w:rFonts w:ascii="Comic Sans MS" w:hAnsi="Comic Sans MS"/>
        </w:rPr>
        <w:t xml:space="preserve"> This curriculum will give them the opportunity for their voice to be heard and for them to listen to others and show respect for others opinions and ideas.</w:t>
      </w:r>
    </w:p>
    <w:p w:rsidR="0011714F" w:rsidRPr="00512208" w:rsidRDefault="00AD23EA" w:rsidP="00A409A9">
      <w:pPr>
        <w:jc w:val="both"/>
        <w:rPr>
          <w:rFonts w:ascii="Comic Sans MS" w:hAnsi="Comic Sans MS"/>
        </w:rPr>
      </w:pPr>
      <w:r>
        <w:rPr>
          <w:rFonts w:ascii="Comic Sans MS" w:hAnsi="Comic Sans MS"/>
        </w:rPr>
        <w:t>Pupils will learn to develop their core skills in communication and interaction with others, whilst continuing to learn about new topics that are intrinsic to the modern world; Fairtrade, Recycling and Prejudice are all important aspects of a modern society for pupils to understand and appreciate the effect on others and the planet. Citizenship develops pupils into global citizens through using an education based system on the rights and understanding the rights of others before looking at how they affect the world around them.</w:t>
      </w:r>
    </w:p>
    <w:p w:rsidR="0011714F" w:rsidRPr="00512208" w:rsidRDefault="00943514" w:rsidP="00A409A9">
      <w:pPr>
        <w:jc w:val="both"/>
        <w:rPr>
          <w:rFonts w:ascii="Comic Sans MS" w:hAnsi="Comic Sans MS"/>
        </w:rPr>
      </w:pPr>
      <w:r w:rsidRPr="00512208">
        <w:rPr>
          <w:rFonts w:ascii="Comic Sans MS" w:hAnsi="Comic Sans MS"/>
        </w:rPr>
        <w:t>This Citizenship</w:t>
      </w:r>
      <w:r w:rsidR="0011714F" w:rsidRPr="00512208">
        <w:rPr>
          <w:rFonts w:ascii="Comic Sans MS" w:hAnsi="Comic Sans MS"/>
        </w:rPr>
        <w:t xml:space="preserve"> curriculum will have three strands of offer in line with the school’s overriding offer</w:t>
      </w:r>
      <w:r w:rsidRPr="00512208">
        <w:rPr>
          <w:rFonts w:ascii="Comic Sans MS" w:hAnsi="Comic Sans MS"/>
        </w:rPr>
        <w:t>. These strands are as follows:</w:t>
      </w:r>
    </w:p>
    <w:p w:rsidR="0011714F" w:rsidRPr="00512208" w:rsidRDefault="0011714F" w:rsidP="0011714F">
      <w:pPr>
        <w:jc w:val="center"/>
        <w:rPr>
          <w:rFonts w:ascii="Comic Sans MS" w:hAnsi="Comic Sans MS"/>
        </w:rPr>
      </w:pPr>
      <w:r w:rsidRPr="00512208">
        <w:rPr>
          <w:rFonts w:ascii="Comic Sans MS" w:hAnsi="Comic Sans MS"/>
        </w:rPr>
        <w:t>THRIVE – for students who have the potential to achieve higher than the INSPIRE strand – Qualifications at a higher level</w:t>
      </w:r>
    </w:p>
    <w:p w:rsidR="0011714F" w:rsidRPr="00512208" w:rsidRDefault="0011714F" w:rsidP="0011714F">
      <w:pPr>
        <w:jc w:val="center"/>
        <w:rPr>
          <w:rFonts w:ascii="Comic Sans MS" w:hAnsi="Comic Sans MS"/>
        </w:rPr>
      </w:pPr>
      <w:r w:rsidRPr="00512208">
        <w:rPr>
          <w:rFonts w:ascii="Comic Sans MS" w:hAnsi="Comic Sans MS"/>
        </w:rPr>
        <w:t xml:space="preserve">INSPIRE – Core curriculum offer – working towards </w:t>
      </w:r>
      <w:r w:rsidR="00943514" w:rsidRPr="00512208">
        <w:rPr>
          <w:rFonts w:ascii="Comic Sans MS" w:hAnsi="Comic Sans MS"/>
        </w:rPr>
        <w:t>their understanding of their rights and responsibilities as a citizen in the UK and more over their responsibility as a global citizen</w:t>
      </w:r>
    </w:p>
    <w:p w:rsidR="0011714F" w:rsidRPr="00512208" w:rsidRDefault="0011714F" w:rsidP="0011714F">
      <w:pPr>
        <w:jc w:val="center"/>
        <w:rPr>
          <w:rFonts w:ascii="Comic Sans MS" w:hAnsi="Comic Sans MS"/>
        </w:rPr>
      </w:pPr>
      <w:r w:rsidRPr="00512208">
        <w:rPr>
          <w:rFonts w:ascii="Comic Sans MS" w:hAnsi="Comic Sans MS"/>
        </w:rPr>
        <w:t xml:space="preserve">NURTURE – personalised curriculum approach ensuring that students have skills </w:t>
      </w:r>
      <w:r w:rsidR="00943514" w:rsidRPr="00512208">
        <w:rPr>
          <w:rFonts w:ascii="Comic Sans MS" w:hAnsi="Comic Sans MS"/>
        </w:rPr>
        <w:t>required to understand they have rights and responsibilities as citizens in the UK</w:t>
      </w:r>
    </w:p>
    <w:sectPr w:rsidR="0011714F" w:rsidRPr="00512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A9"/>
    <w:rsid w:val="0011714F"/>
    <w:rsid w:val="002366B8"/>
    <w:rsid w:val="00512208"/>
    <w:rsid w:val="0075168D"/>
    <w:rsid w:val="00943514"/>
    <w:rsid w:val="00973CB6"/>
    <w:rsid w:val="00A409A9"/>
    <w:rsid w:val="00AD23EA"/>
    <w:rsid w:val="00CF34AC"/>
    <w:rsid w:val="00D2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EFAF3-3517-4F55-AC9B-3D8B3A4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9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Tucker</dc:creator>
  <cp:keywords/>
  <dc:description/>
  <cp:lastModifiedBy>Sarah Holt</cp:lastModifiedBy>
  <cp:revision>6</cp:revision>
  <dcterms:created xsi:type="dcterms:W3CDTF">2021-09-07T09:40:00Z</dcterms:created>
  <dcterms:modified xsi:type="dcterms:W3CDTF">2022-06-29T16:42:00Z</dcterms:modified>
</cp:coreProperties>
</file>