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1834"/>
        <w:gridCol w:w="3227"/>
        <w:gridCol w:w="3981"/>
        <w:gridCol w:w="2440"/>
        <w:gridCol w:w="2466"/>
      </w:tblGrid>
      <w:tr w:rsidR="00D52748" w:rsidRPr="00942A5A" w:rsidTr="00C93648">
        <w:tc>
          <w:tcPr>
            <w:tcW w:w="13948" w:type="dxa"/>
            <w:gridSpan w:val="5"/>
          </w:tcPr>
          <w:p w:rsidR="00D52748" w:rsidRPr="00A471F5" w:rsidRDefault="00D52748" w:rsidP="00C93648">
            <w:pPr>
              <w:rPr>
                <w:rFonts w:ascii="Comic Sans MS" w:hAnsi="Comic Sans MS"/>
                <w:b/>
                <w:sz w:val="20"/>
                <w:szCs w:val="20"/>
              </w:rPr>
            </w:pPr>
            <w:r w:rsidRPr="00A471F5">
              <w:rPr>
                <w:rFonts w:ascii="Comic Sans MS" w:hAnsi="Comic Sans MS"/>
                <w:b/>
                <w:sz w:val="20"/>
                <w:szCs w:val="20"/>
              </w:rPr>
              <w:t xml:space="preserve">Year group:       </w:t>
            </w:r>
            <w:r w:rsidR="00991552" w:rsidRPr="00A471F5">
              <w:rPr>
                <w:rFonts w:ascii="Comic Sans MS" w:hAnsi="Comic Sans MS"/>
                <w:b/>
                <w:sz w:val="20"/>
                <w:szCs w:val="20"/>
              </w:rPr>
              <w:t>8</w:t>
            </w:r>
            <w:r w:rsidRPr="00A471F5">
              <w:rPr>
                <w:rFonts w:ascii="Comic Sans MS" w:hAnsi="Comic Sans MS"/>
                <w:b/>
                <w:sz w:val="20"/>
                <w:szCs w:val="20"/>
              </w:rPr>
              <w:t xml:space="preserve">             Subject: </w:t>
            </w:r>
            <w:r w:rsidR="00642BB3">
              <w:rPr>
                <w:rFonts w:ascii="Comic Sans MS" w:hAnsi="Comic Sans MS"/>
                <w:b/>
                <w:sz w:val="20"/>
                <w:szCs w:val="20"/>
              </w:rPr>
              <w:t>Bristol</w:t>
            </w:r>
          </w:p>
        </w:tc>
      </w:tr>
      <w:tr w:rsidR="00D52748" w:rsidRPr="00942A5A" w:rsidTr="00C93648">
        <w:tc>
          <w:tcPr>
            <w:tcW w:w="1834" w:type="dxa"/>
          </w:tcPr>
          <w:p w:rsidR="00D52748" w:rsidRPr="00A471F5" w:rsidRDefault="00D52748" w:rsidP="00C93648">
            <w:pPr>
              <w:rPr>
                <w:rFonts w:ascii="Comic Sans MS" w:hAnsi="Comic Sans MS"/>
                <w:b/>
                <w:sz w:val="20"/>
                <w:szCs w:val="20"/>
              </w:rPr>
            </w:pPr>
            <w:r w:rsidRPr="00A471F5">
              <w:rPr>
                <w:rFonts w:ascii="Comic Sans MS" w:hAnsi="Comic Sans MS"/>
                <w:b/>
                <w:sz w:val="20"/>
                <w:szCs w:val="20"/>
              </w:rPr>
              <w:t>Term - Focus</w:t>
            </w:r>
          </w:p>
        </w:tc>
        <w:tc>
          <w:tcPr>
            <w:tcW w:w="3227" w:type="dxa"/>
          </w:tcPr>
          <w:p w:rsidR="00D52748" w:rsidRPr="00A471F5" w:rsidRDefault="00D52748" w:rsidP="00C93648">
            <w:pPr>
              <w:rPr>
                <w:rFonts w:ascii="Comic Sans MS" w:hAnsi="Comic Sans MS"/>
                <w:b/>
                <w:sz w:val="20"/>
                <w:szCs w:val="20"/>
              </w:rPr>
            </w:pPr>
            <w:r w:rsidRPr="00A471F5">
              <w:rPr>
                <w:rFonts w:ascii="Comic Sans MS" w:hAnsi="Comic Sans MS"/>
                <w:b/>
                <w:sz w:val="20"/>
                <w:szCs w:val="20"/>
              </w:rPr>
              <w:t>Outcomes</w:t>
            </w:r>
          </w:p>
        </w:tc>
        <w:tc>
          <w:tcPr>
            <w:tcW w:w="3981" w:type="dxa"/>
          </w:tcPr>
          <w:p w:rsidR="00D52748" w:rsidRPr="00A471F5" w:rsidRDefault="00D52748" w:rsidP="00C93648">
            <w:pPr>
              <w:rPr>
                <w:rFonts w:ascii="Comic Sans MS" w:hAnsi="Comic Sans MS"/>
                <w:b/>
                <w:sz w:val="20"/>
                <w:szCs w:val="20"/>
              </w:rPr>
            </w:pPr>
            <w:r w:rsidRPr="00A471F5">
              <w:rPr>
                <w:rFonts w:ascii="Comic Sans MS" w:hAnsi="Comic Sans MS"/>
                <w:b/>
                <w:sz w:val="20"/>
                <w:szCs w:val="20"/>
              </w:rPr>
              <w:t>The link to curriculum aims.</w:t>
            </w:r>
          </w:p>
          <w:p w:rsidR="00D52748" w:rsidRPr="00A471F5" w:rsidRDefault="00D52748" w:rsidP="00C93648">
            <w:pPr>
              <w:rPr>
                <w:rFonts w:ascii="Comic Sans MS" w:hAnsi="Comic Sans MS"/>
                <w:b/>
                <w:sz w:val="20"/>
                <w:szCs w:val="20"/>
              </w:rPr>
            </w:pPr>
            <w:r w:rsidRPr="00A471F5">
              <w:rPr>
                <w:rFonts w:ascii="Comic Sans MS" w:hAnsi="Comic Sans MS"/>
                <w:b/>
                <w:sz w:val="20"/>
                <w:szCs w:val="20"/>
              </w:rPr>
              <w:t>Why teach this and why now?</w:t>
            </w:r>
          </w:p>
        </w:tc>
        <w:tc>
          <w:tcPr>
            <w:tcW w:w="2440" w:type="dxa"/>
          </w:tcPr>
          <w:p w:rsidR="00D52748" w:rsidRPr="00A471F5" w:rsidRDefault="00D52748" w:rsidP="00C93648">
            <w:pPr>
              <w:rPr>
                <w:rFonts w:ascii="Comic Sans MS" w:hAnsi="Comic Sans MS"/>
                <w:b/>
                <w:sz w:val="20"/>
                <w:szCs w:val="20"/>
              </w:rPr>
            </w:pPr>
            <w:r w:rsidRPr="00A471F5">
              <w:rPr>
                <w:rFonts w:ascii="Comic Sans MS" w:hAnsi="Comic Sans MS"/>
                <w:b/>
                <w:sz w:val="20"/>
                <w:szCs w:val="20"/>
              </w:rPr>
              <w:t>Link to EHCP area</w:t>
            </w:r>
          </w:p>
        </w:tc>
        <w:tc>
          <w:tcPr>
            <w:tcW w:w="2466" w:type="dxa"/>
          </w:tcPr>
          <w:p w:rsidR="00D52748" w:rsidRPr="00A471F5" w:rsidRDefault="00D52748" w:rsidP="00C93648">
            <w:pPr>
              <w:rPr>
                <w:rFonts w:ascii="Comic Sans MS" w:hAnsi="Comic Sans MS"/>
                <w:b/>
                <w:sz w:val="20"/>
                <w:szCs w:val="20"/>
              </w:rPr>
            </w:pPr>
            <w:r w:rsidRPr="00A471F5">
              <w:rPr>
                <w:rFonts w:ascii="Comic Sans MS" w:hAnsi="Comic Sans MS"/>
                <w:b/>
                <w:sz w:val="20"/>
                <w:szCs w:val="20"/>
              </w:rPr>
              <w:t>Promoting SMSC</w:t>
            </w:r>
          </w:p>
        </w:tc>
      </w:tr>
      <w:tr w:rsidR="00D52748" w:rsidRPr="00942A5A" w:rsidTr="00C93648">
        <w:trPr>
          <w:trHeight w:val="1353"/>
        </w:trPr>
        <w:tc>
          <w:tcPr>
            <w:tcW w:w="1834" w:type="dxa"/>
            <w:vMerge w:val="restart"/>
          </w:tcPr>
          <w:p w:rsidR="00D52748" w:rsidRPr="00A471F5" w:rsidRDefault="001C6C46" w:rsidP="00C93648">
            <w:pPr>
              <w:rPr>
                <w:rFonts w:ascii="Comic Sans MS" w:hAnsi="Comic Sans MS"/>
                <w:b/>
                <w:sz w:val="20"/>
                <w:szCs w:val="20"/>
              </w:rPr>
            </w:pPr>
            <w:r w:rsidRPr="00A471F5">
              <w:rPr>
                <w:rFonts w:ascii="Comic Sans MS" w:hAnsi="Comic Sans MS"/>
                <w:b/>
                <w:sz w:val="20"/>
                <w:szCs w:val="20"/>
              </w:rPr>
              <w:t xml:space="preserve">Bristol </w:t>
            </w:r>
            <w:r w:rsidR="00D52748" w:rsidRPr="00A471F5">
              <w:rPr>
                <w:rFonts w:ascii="Comic Sans MS" w:hAnsi="Comic Sans MS"/>
                <w:b/>
                <w:sz w:val="20"/>
                <w:szCs w:val="20"/>
              </w:rPr>
              <w:t>(Geography)</w:t>
            </w:r>
          </w:p>
          <w:p w:rsidR="00D52748" w:rsidRPr="00A471F5" w:rsidRDefault="00D52748" w:rsidP="00C93648">
            <w:pPr>
              <w:rPr>
                <w:rFonts w:ascii="Comic Sans MS" w:hAnsi="Comic Sans MS"/>
                <w:b/>
                <w:sz w:val="20"/>
                <w:szCs w:val="20"/>
              </w:rPr>
            </w:pPr>
          </w:p>
          <w:p w:rsidR="00B61709" w:rsidRPr="00A471F5" w:rsidRDefault="006F5EED" w:rsidP="00C93648">
            <w:pPr>
              <w:rPr>
                <w:rFonts w:ascii="Comic Sans MS" w:hAnsi="Comic Sans MS"/>
                <w:b/>
                <w:sz w:val="20"/>
                <w:szCs w:val="20"/>
              </w:rPr>
            </w:pPr>
            <w:r w:rsidRPr="00A471F5">
              <w:rPr>
                <w:rFonts w:ascii="Comic Sans MS" w:hAnsi="Comic Sans MS"/>
                <w:b/>
                <w:sz w:val="20"/>
                <w:szCs w:val="20"/>
              </w:rPr>
              <w:t>TRIP:</w:t>
            </w:r>
          </w:p>
          <w:p w:rsidR="006F5EED" w:rsidRPr="00A471F5" w:rsidRDefault="00642BB3" w:rsidP="00C93648">
            <w:pPr>
              <w:rPr>
                <w:rFonts w:ascii="Comic Sans MS" w:hAnsi="Comic Sans MS"/>
                <w:b/>
                <w:sz w:val="20"/>
                <w:szCs w:val="20"/>
              </w:rPr>
            </w:pPr>
            <w:r>
              <w:rPr>
                <w:rFonts w:ascii="Comic Sans MS" w:hAnsi="Comic Sans MS"/>
                <w:b/>
                <w:sz w:val="20"/>
                <w:szCs w:val="20"/>
              </w:rPr>
              <w:t>M Shed and local area</w:t>
            </w:r>
          </w:p>
          <w:p w:rsidR="00D52748" w:rsidRPr="00A471F5" w:rsidRDefault="00D52748" w:rsidP="00C93648">
            <w:pPr>
              <w:rPr>
                <w:rFonts w:ascii="Comic Sans MS" w:hAnsi="Comic Sans MS"/>
                <w:b/>
                <w:sz w:val="20"/>
                <w:szCs w:val="20"/>
              </w:rPr>
            </w:pPr>
          </w:p>
          <w:p w:rsidR="00D52748" w:rsidRPr="00A471F5" w:rsidRDefault="00D52748" w:rsidP="00C93648">
            <w:pPr>
              <w:rPr>
                <w:rFonts w:ascii="Comic Sans MS" w:hAnsi="Comic Sans MS"/>
                <w:b/>
                <w:sz w:val="20"/>
                <w:szCs w:val="20"/>
              </w:rPr>
            </w:pPr>
          </w:p>
        </w:tc>
        <w:tc>
          <w:tcPr>
            <w:tcW w:w="3227" w:type="dxa"/>
          </w:tcPr>
          <w:p w:rsidR="00D52748" w:rsidRPr="00A471F5" w:rsidRDefault="00D52748" w:rsidP="00C93648">
            <w:pPr>
              <w:rPr>
                <w:rFonts w:ascii="Comic Sans MS" w:hAnsi="Comic Sans MS"/>
                <w:sz w:val="20"/>
                <w:szCs w:val="20"/>
              </w:rPr>
            </w:pPr>
            <w:r w:rsidRPr="00A471F5">
              <w:rPr>
                <w:rFonts w:ascii="Comic Sans MS" w:hAnsi="Comic Sans MS"/>
                <w:sz w:val="20"/>
                <w:szCs w:val="20"/>
              </w:rPr>
              <w:t>To increase my knowledge and understanding of the world around me, specifically England and the UK, and make links to prior learning (home, sch</w:t>
            </w:r>
            <w:r w:rsidR="00F926E7" w:rsidRPr="00A471F5">
              <w:rPr>
                <w:rFonts w:ascii="Comic Sans MS" w:hAnsi="Comic Sans MS"/>
                <w:sz w:val="20"/>
                <w:szCs w:val="20"/>
              </w:rPr>
              <w:t>ool, local area</w:t>
            </w:r>
            <w:r w:rsidRPr="00A471F5">
              <w:rPr>
                <w:rFonts w:ascii="Comic Sans MS" w:hAnsi="Comic Sans MS"/>
                <w:sz w:val="20"/>
                <w:szCs w:val="20"/>
              </w:rPr>
              <w:t xml:space="preserve">). </w:t>
            </w:r>
          </w:p>
        </w:tc>
        <w:tc>
          <w:tcPr>
            <w:tcW w:w="3981" w:type="dxa"/>
          </w:tcPr>
          <w:p w:rsidR="00D52748" w:rsidRPr="00A471F5" w:rsidRDefault="00991552" w:rsidP="00991552">
            <w:pPr>
              <w:rPr>
                <w:rFonts w:ascii="Comic Sans MS" w:hAnsi="Comic Sans MS"/>
                <w:sz w:val="20"/>
                <w:szCs w:val="20"/>
                <w:highlight w:val="yellow"/>
              </w:rPr>
            </w:pPr>
            <w:r w:rsidRPr="00A471F5">
              <w:rPr>
                <w:rFonts w:ascii="Comic Sans MS" w:hAnsi="Comic Sans MS"/>
                <w:sz w:val="20"/>
                <w:szCs w:val="20"/>
              </w:rPr>
              <w:t>To increase knowledge and understanding of the world around us and the importance of our place within this. Links to prior learning (my home, my school, local area</w:t>
            </w:r>
            <w:r w:rsidR="000E12BD" w:rsidRPr="00A471F5">
              <w:rPr>
                <w:rFonts w:ascii="Comic Sans MS" w:hAnsi="Comic Sans MS"/>
                <w:sz w:val="20"/>
                <w:szCs w:val="20"/>
              </w:rPr>
              <w:t>).</w:t>
            </w:r>
            <w:r w:rsidRPr="00A471F5">
              <w:rPr>
                <w:rFonts w:ascii="Comic Sans MS" w:hAnsi="Comic Sans MS"/>
                <w:sz w:val="20"/>
                <w:szCs w:val="20"/>
              </w:rPr>
              <w:t xml:space="preserve"> </w:t>
            </w:r>
          </w:p>
        </w:tc>
        <w:tc>
          <w:tcPr>
            <w:tcW w:w="2440" w:type="dxa"/>
            <w:vMerge w:val="restart"/>
            <w:shd w:val="clear" w:color="auto" w:fill="auto"/>
          </w:tcPr>
          <w:p w:rsidR="00991552" w:rsidRPr="00A471F5" w:rsidRDefault="000E12BD" w:rsidP="00991552">
            <w:pPr>
              <w:spacing w:line="240" w:lineRule="auto"/>
              <w:rPr>
                <w:rFonts w:ascii="Comic Sans MS" w:hAnsi="Comic Sans MS"/>
                <w:sz w:val="20"/>
                <w:szCs w:val="20"/>
              </w:rPr>
            </w:pPr>
            <w:r w:rsidRPr="00A471F5">
              <w:rPr>
                <w:rFonts w:ascii="Comic Sans MS" w:hAnsi="Comic Sans MS"/>
                <w:sz w:val="20"/>
                <w:szCs w:val="20"/>
              </w:rPr>
              <w:t>Cognition and learning:</w:t>
            </w:r>
          </w:p>
          <w:p w:rsidR="00991552" w:rsidRPr="00A471F5" w:rsidRDefault="00991552" w:rsidP="00991552">
            <w:pPr>
              <w:spacing w:line="240" w:lineRule="auto"/>
              <w:rPr>
                <w:rFonts w:ascii="Comic Sans MS" w:hAnsi="Comic Sans MS"/>
                <w:sz w:val="20"/>
                <w:szCs w:val="20"/>
              </w:rPr>
            </w:pPr>
            <w:r w:rsidRPr="00A471F5">
              <w:rPr>
                <w:rFonts w:ascii="Comic Sans MS" w:hAnsi="Comic Sans MS"/>
                <w:sz w:val="20"/>
                <w:szCs w:val="20"/>
              </w:rPr>
              <w:t>Understanding the world around me. Caring for our enviro</w:t>
            </w:r>
            <w:r w:rsidR="000E12BD" w:rsidRPr="00A471F5">
              <w:rPr>
                <w:rFonts w:ascii="Comic Sans MS" w:hAnsi="Comic Sans MS"/>
                <w:sz w:val="20"/>
                <w:szCs w:val="20"/>
              </w:rPr>
              <w:t xml:space="preserve">nment and being safe within it. </w:t>
            </w:r>
            <w:r w:rsidRPr="00A471F5">
              <w:rPr>
                <w:rFonts w:ascii="Comic Sans MS" w:hAnsi="Comic Sans MS"/>
                <w:sz w:val="20"/>
                <w:szCs w:val="20"/>
              </w:rPr>
              <w:t>Understanding my place in the community.</w:t>
            </w:r>
          </w:p>
          <w:p w:rsidR="00D52748" w:rsidRPr="00A471F5" w:rsidRDefault="00D52748" w:rsidP="00C93648">
            <w:pPr>
              <w:pStyle w:val="ListParagraph"/>
              <w:spacing w:line="240" w:lineRule="auto"/>
              <w:rPr>
                <w:rFonts w:ascii="Comic Sans MS" w:hAnsi="Comic Sans MS"/>
                <w:sz w:val="20"/>
                <w:szCs w:val="20"/>
              </w:rPr>
            </w:pPr>
          </w:p>
        </w:tc>
        <w:tc>
          <w:tcPr>
            <w:tcW w:w="2466" w:type="dxa"/>
            <w:vMerge w:val="restart"/>
          </w:tcPr>
          <w:p w:rsidR="00D52748" w:rsidRPr="00A471F5" w:rsidRDefault="00D52748" w:rsidP="00C93648">
            <w:pPr>
              <w:rPr>
                <w:rFonts w:ascii="Comic Sans MS" w:hAnsi="Comic Sans MS"/>
                <w:sz w:val="20"/>
                <w:szCs w:val="20"/>
              </w:rPr>
            </w:pPr>
            <w:r w:rsidRPr="00A471F5">
              <w:rPr>
                <w:rFonts w:ascii="Comic Sans MS" w:hAnsi="Comic Sans MS"/>
                <w:sz w:val="20"/>
                <w:szCs w:val="20"/>
              </w:rPr>
              <w:t>Social- Community visits to develop skill set. Understanding the value of the learning within the community setting (British Values). Relating learning to real life settings. Work related learning. Social development between peers</w:t>
            </w:r>
          </w:p>
          <w:p w:rsidR="00D52748" w:rsidRPr="00A471F5" w:rsidRDefault="00D52748" w:rsidP="00C93648">
            <w:pPr>
              <w:rPr>
                <w:rFonts w:ascii="Comic Sans MS" w:hAnsi="Comic Sans MS"/>
                <w:sz w:val="20"/>
                <w:szCs w:val="20"/>
              </w:rPr>
            </w:pPr>
          </w:p>
          <w:p w:rsidR="00D52748" w:rsidRPr="00A471F5" w:rsidRDefault="00D52748" w:rsidP="00C93648">
            <w:pPr>
              <w:rPr>
                <w:rFonts w:ascii="Comic Sans MS" w:hAnsi="Comic Sans MS"/>
                <w:sz w:val="20"/>
                <w:szCs w:val="20"/>
              </w:rPr>
            </w:pPr>
            <w:r w:rsidRPr="00A471F5">
              <w:rPr>
                <w:rFonts w:ascii="Comic Sans MS" w:hAnsi="Comic Sans MS"/>
                <w:sz w:val="20"/>
                <w:szCs w:val="20"/>
              </w:rPr>
              <w:t xml:space="preserve">Moral- </w:t>
            </w:r>
          </w:p>
          <w:p w:rsidR="00D52748" w:rsidRPr="00A471F5" w:rsidRDefault="00D52748" w:rsidP="00C93648">
            <w:pPr>
              <w:rPr>
                <w:rFonts w:ascii="Comic Sans MS" w:hAnsi="Comic Sans MS"/>
                <w:sz w:val="20"/>
                <w:szCs w:val="20"/>
              </w:rPr>
            </w:pPr>
            <w:r w:rsidRPr="00A471F5">
              <w:rPr>
                <w:rFonts w:ascii="Comic Sans MS" w:hAnsi="Comic Sans MS"/>
                <w:sz w:val="20"/>
                <w:szCs w:val="20"/>
              </w:rPr>
              <w:t>Offer reasoned views on your thoughts. Following school rules.</w:t>
            </w:r>
          </w:p>
          <w:p w:rsidR="00D52748" w:rsidRPr="00A471F5" w:rsidRDefault="00D52748" w:rsidP="00C93648">
            <w:pPr>
              <w:rPr>
                <w:rFonts w:ascii="Comic Sans MS" w:hAnsi="Comic Sans MS"/>
                <w:sz w:val="20"/>
                <w:szCs w:val="20"/>
              </w:rPr>
            </w:pPr>
          </w:p>
          <w:p w:rsidR="00D52748" w:rsidRPr="00A471F5" w:rsidRDefault="00D52748" w:rsidP="00C93648">
            <w:pPr>
              <w:rPr>
                <w:rFonts w:ascii="Comic Sans MS" w:hAnsi="Comic Sans MS"/>
                <w:sz w:val="20"/>
                <w:szCs w:val="20"/>
              </w:rPr>
            </w:pPr>
            <w:r w:rsidRPr="00A471F5">
              <w:rPr>
                <w:rFonts w:ascii="Comic Sans MS" w:hAnsi="Comic Sans MS"/>
                <w:sz w:val="20"/>
                <w:szCs w:val="20"/>
              </w:rPr>
              <w:t>Spiritual-</w:t>
            </w:r>
          </w:p>
          <w:p w:rsidR="00D52748" w:rsidRPr="00A471F5" w:rsidRDefault="006F5EED" w:rsidP="00C93648">
            <w:pPr>
              <w:rPr>
                <w:rFonts w:ascii="Comic Sans MS" w:hAnsi="Comic Sans MS"/>
                <w:sz w:val="20"/>
                <w:szCs w:val="20"/>
              </w:rPr>
            </w:pPr>
            <w:r w:rsidRPr="00A471F5">
              <w:rPr>
                <w:rFonts w:ascii="Comic Sans MS" w:hAnsi="Comic Sans MS"/>
                <w:sz w:val="20"/>
                <w:szCs w:val="20"/>
              </w:rPr>
              <w:t>E</w:t>
            </w:r>
            <w:r w:rsidR="00D52748" w:rsidRPr="00A471F5">
              <w:rPr>
                <w:rFonts w:ascii="Comic Sans MS" w:hAnsi="Comic Sans MS"/>
                <w:sz w:val="20"/>
                <w:szCs w:val="20"/>
              </w:rPr>
              <w:t>njoy learning about oneself, others and the surrounding world</w:t>
            </w:r>
            <w:r w:rsidR="00F926E7" w:rsidRPr="00A471F5">
              <w:rPr>
                <w:rFonts w:ascii="Comic Sans MS" w:hAnsi="Comic Sans MS"/>
                <w:sz w:val="20"/>
                <w:szCs w:val="20"/>
              </w:rPr>
              <w:t>.</w:t>
            </w:r>
          </w:p>
          <w:p w:rsidR="00D52748" w:rsidRPr="00A471F5" w:rsidRDefault="00D52748" w:rsidP="00C93648">
            <w:pPr>
              <w:rPr>
                <w:rFonts w:ascii="Comic Sans MS" w:hAnsi="Comic Sans MS"/>
                <w:sz w:val="20"/>
                <w:szCs w:val="20"/>
              </w:rPr>
            </w:pPr>
          </w:p>
          <w:p w:rsidR="00D52748" w:rsidRPr="00A471F5" w:rsidRDefault="00D52748" w:rsidP="00C93648">
            <w:pPr>
              <w:rPr>
                <w:rFonts w:ascii="Comic Sans MS" w:hAnsi="Comic Sans MS"/>
                <w:sz w:val="20"/>
                <w:szCs w:val="20"/>
                <w:highlight w:val="yellow"/>
              </w:rPr>
            </w:pPr>
            <w:r w:rsidRPr="00A471F5">
              <w:rPr>
                <w:rFonts w:ascii="Comic Sans MS" w:hAnsi="Comic Sans MS"/>
                <w:sz w:val="20"/>
                <w:szCs w:val="20"/>
              </w:rPr>
              <w:t>Cultural- Understand, accept, respect and celebrate your own learning as well as your peers</w:t>
            </w:r>
            <w:r w:rsidR="00F926E7" w:rsidRPr="00A471F5">
              <w:rPr>
                <w:rFonts w:ascii="Comic Sans MS" w:hAnsi="Comic Sans MS"/>
                <w:sz w:val="20"/>
                <w:szCs w:val="20"/>
              </w:rPr>
              <w:t xml:space="preserve"> and those of </w:t>
            </w:r>
            <w:r w:rsidR="00F926E7" w:rsidRPr="00A471F5">
              <w:rPr>
                <w:rFonts w:ascii="Comic Sans MS" w:hAnsi="Comic Sans MS"/>
                <w:sz w:val="20"/>
                <w:szCs w:val="20"/>
              </w:rPr>
              <w:lastRenderedPageBreak/>
              <w:t>different cultural backgrounds to your own.</w:t>
            </w:r>
          </w:p>
        </w:tc>
      </w:tr>
      <w:tr w:rsidR="00D52748" w:rsidRPr="00942A5A" w:rsidTr="00C93648">
        <w:trPr>
          <w:trHeight w:val="916"/>
        </w:trPr>
        <w:tc>
          <w:tcPr>
            <w:tcW w:w="1834" w:type="dxa"/>
            <w:vMerge/>
          </w:tcPr>
          <w:p w:rsidR="00D52748" w:rsidRDefault="00D52748" w:rsidP="00C93648">
            <w:pPr>
              <w:rPr>
                <w:rFonts w:ascii="Comic Sans MS" w:hAnsi="Comic Sans MS"/>
              </w:rPr>
            </w:pPr>
          </w:p>
        </w:tc>
        <w:tc>
          <w:tcPr>
            <w:tcW w:w="3227" w:type="dxa"/>
          </w:tcPr>
          <w:p w:rsidR="00642BB3" w:rsidRPr="00A471F5" w:rsidRDefault="00991552" w:rsidP="00642BB3">
            <w:pPr>
              <w:pStyle w:val="ListParagraph"/>
              <w:numPr>
                <w:ilvl w:val="0"/>
                <w:numId w:val="4"/>
              </w:numPr>
              <w:rPr>
                <w:rFonts w:ascii="Comic Sans MS" w:hAnsi="Comic Sans MS"/>
                <w:sz w:val="20"/>
                <w:szCs w:val="20"/>
              </w:rPr>
            </w:pPr>
            <w:r w:rsidRPr="00A471F5">
              <w:rPr>
                <w:rFonts w:ascii="Comic Sans MS" w:hAnsi="Comic Sans MS"/>
                <w:sz w:val="20"/>
                <w:szCs w:val="20"/>
              </w:rPr>
              <w:t>To be aware of c</w:t>
            </w:r>
            <w:r w:rsidR="00B61709" w:rsidRPr="00A471F5">
              <w:rPr>
                <w:rFonts w:ascii="Comic Sans MS" w:hAnsi="Comic Sans MS"/>
                <w:sz w:val="20"/>
                <w:szCs w:val="20"/>
              </w:rPr>
              <w:t xml:space="preserve">ulture differences </w:t>
            </w:r>
            <w:r w:rsidRPr="00A471F5">
              <w:rPr>
                <w:rFonts w:ascii="Comic Sans MS" w:hAnsi="Comic Sans MS"/>
                <w:sz w:val="20"/>
                <w:szCs w:val="20"/>
              </w:rPr>
              <w:t xml:space="preserve">in Bristol </w:t>
            </w:r>
            <w:r w:rsidR="00B61709" w:rsidRPr="00A471F5">
              <w:rPr>
                <w:rFonts w:ascii="Comic Sans MS" w:hAnsi="Comic Sans MS"/>
                <w:sz w:val="20"/>
                <w:szCs w:val="20"/>
              </w:rPr>
              <w:t>– St Pauls Carnival, Clifton</w:t>
            </w:r>
            <w:r w:rsidRPr="00A471F5">
              <w:rPr>
                <w:rFonts w:ascii="Comic Sans MS" w:hAnsi="Comic Sans MS"/>
                <w:sz w:val="20"/>
                <w:szCs w:val="20"/>
              </w:rPr>
              <w:t xml:space="preserve"> etc.</w:t>
            </w:r>
            <w:r w:rsidR="00642BB3" w:rsidRPr="00A471F5">
              <w:rPr>
                <w:rFonts w:ascii="Comic Sans MS" w:hAnsi="Comic Sans MS"/>
                <w:sz w:val="20"/>
                <w:szCs w:val="20"/>
              </w:rPr>
              <w:t xml:space="preserve"> Black history</w:t>
            </w:r>
            <w:r w:rsidR="00E829B6">
              <w:rPr>
                <w:rFonts w:ascii="Comic Sans MS" w:hAnsi="Comic Sans MS"/>
                <w:sz w:val="20"/>
                <w:szCs w:val="20"/>
              </w:rPr>
              <w:t>. Colston.</w:t>
            </w:r>
          </w:p>
          <w:p w:rsidR="001C7678" w:rsidRPr="00A471F5" w:rsidRDefault="00991552" w:rsidP="00C93648">
            <w:pPr>
              <w:pStyle w:val="ListParagraph"/>
              <w:numPr>
                <w:ilvl w:val="0"/>
                <w:numId w:val="4"/>
              </w:numPr>
              <w:rPr>
                <w:rFonts w:ascii="Comic Sans MS" w:hAnsi="Comic Sans MS"/>
                <w:sz w:val="20"/>
                <w:szCs w:val="20"/>
              </w:rPr>
            </w:pPr>
            <w:r w:rsidRPr="00A471F5">
              <w:rPr>
                <w:rFonts w:ascii="Comic Sans MS" w:hAnsi="Comic Sans MS"/>
                <w:sz w:val="20"/>
                <w:szCs w:val="20"/>
              </w:rPr>
              <w:t>The history of Bristol and famous Bristolians - h</w:t>
            </w:r>
            <w:r w:rsidR="00F926E7" w:rsidRPr="00A471F5">
              <w:rPr>
                <w:rFonts w:ascii="Comic Sans MS" w:hAnsi="Comic Sans MS"/>
                <w:sz w:val="20"/>
                <w:szCs w:val="20"/>
              </w:rPr>
              <w:t>ot air balloons, Bristol Balloon Fiesta, Cameron balloons.</w:t>
            </w:r>
            <w:r w:rsidR="001C7678" w:rsidRPr="00A471F5">
              <w:rPr>
                <w:rFonts w:ascii="Comic Sans MS" w:hAnsi="Comic Sans MS"/>
                <w:sz w:val="20"/>
                <w:szCs w:val="20"/>
              </w:rPr>
              <w:t xml:space="preserve"> Brunel – SS Great Britain</w:t>
            </w:r>
          </w:p>
          <w:p w:rsidR="00D52748" w:rsidRPr="00642BB3" w:rsidRDefault="001C7678" w:rsidP="00C93648">
            <w:pPr>
              <w:pStyle w:val="ListParagraph"/>
              <w:numPr>
                <w:ilvl w:val="0"/>
                <w:numId w:val="4"/>
              </w:numPr>
              <w:rPr>
                <w:rFonts w:ascii="Comic Sans MS" w:hAnsi="Comic Sans MS"/>
                <w:sz w:val="20"/>
                <w:szCs w:val="20"/>
                <w:highlight w:val="yellow"/>
              </w:rPr>
            </w:pPr>
            <w:r w:rsidRPr="00642BB3">
              <w:rPr>
                <w:rFonts w:ascii="Comic Sans MS" w:hAnsi="Comic Sans MS"/>
                <w:sz w:val="20"/>
                <w:szCs w:val="20"/>
              </w:rPr>
              <w:t>F</w:t>
            </w:r>
            <w:r w:rsidR="00991552" w:rsidRPr="00642BB3">
              <w:rPr>
                <w:rFonts w:ascii="Comic Sans MS" w:hAnsi="Comic Sans MS"/>
                <w:sz w:val="20"/>
                <w:szCs w:val="20"/>
              </w:rPr>
              <w:t xml:space="preserve">amous Bristolian architecture </w:t>
            </w:r>
            <w:r w:rsidR="006F5EED" w:rsidRPr="00642BB3">
              <w:rPr>
                <w:rFonts w:ascii="Comic Sans MS" w:hAnsi="Comic Sans MS"/>
                <w:sz w:val="20"/>
                <w:szCs w:val="20"/>
              </w:rPr>
              <w:t xml:space="preserve">and landmarks </w:t>
            </w:r>
            <w:r w:rsidR="00991552" w:rsidRPr="00642BB3">
              <w:rPr>
                <w:rFonts w:ascii="Comic Sans MS" w:hAnsi="Comic Sans MS"/>
                <w:sz w:val="20"/>
                <w:szCs w:val="20"/>
              </w:rPr>
              <w:t>- Temple M</w:t>
            </w:r>
            <w:r w:rsidR="00642BB3">
              <w:rPr>
                <w:rFonts w:ascii="Comic Sans MS" w:hAnsi="Comic Sans MS"/>
                <w:sz w:val="20"/>
                <w:szCs w:val="20"/>
              </w:rPr>
              <w:t>e</w:t>
            </w:r>
            <w:r w:rsidR="00991552" w:rsidRPr="00642BB3">
              <w:rPr>
                <w:rFonts w:ascii="Comic Sans MS" w:hAnsi="Comic Sans MS"/>
                <w:sz w:val="20"/>
                <w:szCs w:val="20"/>
              </w:rPr>
              <w:t>ads, Clifton Suspension Bridge</w:t>
            </w:r>
            <w:r w:rsidR="006F5EED" w:rsidRPr="00642BB3">
              <w:rPr>
                <w:rFonts w:ascii="Comic Sans MS" w:hAnsi="Comic Sans MS"/>
                <w:sz w:val="20"/>
                <w:szCs w:val="20"/>
              </w:rPr>
              <w:t>, Christmas Steps</w:t>
            </w:r>
            <w:r w:rsidR="00642BB3">
              <w:rPr>
                <w:rFonts w:ascii="Comic Sans MS" w:hAnsi="Comic Sans MS"/>
                <w:sz w:val="20"/>
                <w:szCs w:val="20"/>
              </w:rPr>
              <w:t>.</w:t>
            </w:r>
          </w:p>
          <w:p w:rsidR="00D52748" w:rsidRPr="00A471F5" w:rsidRDefault="00D52748" w:rsidP="00C93648">
            <w:pPr>
              <w:rPr>
                <w:rFonts w:ascii="Comic Sans MS" w:hAnsi="Comic Sans MS"/>
                <w:sz w:val="20"/>
                <w:szCs w:val="20"/>
                <w:highlight w:val="yellow"/>
              </w:rPr>
            </w:pPr>
          </w:p>
        </w:tc>
        <w:tc>
          <w:tcPr>
            <w:tcW w:w="3981" w:type="dxa"/>
          </w:tcPr>
          <w:p w:rsidR="00D52748" w:rsidRPr="00A471F5" w:rsidRDefault="00D52748" w:rsidP="00C93648">
            <w:pPr>
              <w:rPr>
                <w:rFonts w:ascii="Comic Sans MS" w:hAnsi="Comic Sans MS"/>
                <w:b/>
                <w:sz w:val="20"/>
                <w:szCs w:val="20"/>
              </w:rPr>
            </w:pPr>
            <w:r w:rsidRPr="00A471F5">
              <w:rPr>
                <w:rFonts w:ascii="Comic Sans MS" w:hAnsi="Comic Sans MS"/>
                <w:b/>
                <w:sz w:val="20"/>
                <w:szCs w:val="20"/>
              </w:rPr>
              <w:t>Link to English-</w:t>
            </w:r>
          </w:p>
          <w:p w:rsidR="00AB4461" w:rsidRPr="00642BB3" w:rsidRDefault="00AB4461" w:rsidP="00AB4461">
            <w:pPr>
              <w:rPr>
                <w:rFonts w:ascii="Comic Sans MS" w:hAnsi="Comic Sans MS"/>
                <w:sz w:val="20"/>
                <w:szCs w:val="20"/>
              </w:rPr>
            </w:pPr>
            <w:r w:rsidRPr="00642BB3">
              <w:rPr>
                <w:rFonts w:ascii="Comic Sans MS" w:hAnsi="Comic Sans MS"/>
                <w:sz w:val="20"/>
                <w:szCs w:val="20"/>
              </w:rPr>
              <w:t>Fact File Bristol</w:t>
            </w:r>
          </w:p>
          <w:p w:rsidR="00AB4461" w:rsidRPr="00642BB3" w:rsidRDefault="00AF504F" w:rsidP="00C93648">
            <w:pPr>
              <w:rPr>
                <w:rFonts w:ascii="Comic Sans MS" w:hAnsi="Comic Sans MS"/>
                <w:sz w:val="20"/>
                <w:szCs w:val="20"/>
              </w:rPr>
            </w:pPr>
            <w:r>
              <w:rPr>
                <w:rFonts w:ascii="Comic Sans MS" w:hAnsi="Comic Sans MS"/>
                <w:sz w:val="20"/>
                <w:szCs w:val="20"/>
              </w:rPr>
              <w:t>Poetry (acrostic)</w:t>
            </w:r>
            <w:bookmarkStart w:id="0" w:name="_GoBack"/>
            <w:bookmarkEnd w:id="0"/>
          </w:p>
          <w:p w:rsidR="00991552" w:rsidRPr="00A471F5" w:rsidRDefault="00D52748" w:rsidP="006F5EED">
            <w:pPr>
              <w:rPr>
                <w:rFonts w:ascii="Comic Sans MS" w:hAnsi="Comic Sans MS"/>
                <w:sz w:val="20"/>
                <w:szCs w:val="20"/>
              </w:rPr>
            </w:pPr>
            <w:r w:rsidRPr="00A471F5">
              <w:rPr>
                <w:rFonts w:ascii="Comic Sans MS" w:hAnsi="Comic Sans MS"/>
                <w:b/>
                <w:sz w:val="20"/>
                <w:szCs w:val="20"/>
              </w:rPr>
              <w:t>Key Texts</w:t>
            </w:r>
            <w:r w:rsidRPr="00A471F5">
              <w:rPr>
                <w:rFonts w:ascii="Comic Sans MS" w:hAnsi="Comic Sans MS"/>
                <w:sz w:val="20"/>
                <w:szCs w:val="20"/>
              </w:rPr>
              <w:t xml:space="preserve">- </w:t>
            </w:r>
          </w:p>
          <w:p w:rsidR="00991552" w:rsidRPr="00A471F5" w:rsidRDefault="00991552" w:rsidP="00C93648">
            <w:pPr>
              <w:rPr>
                <w:rFonts w:ascii="Comic Sans MS" w:hAnsi="Comic Sans MS"/>
                <w:sz w:val="20"/>
                <w:szCs w:val="20"/>
              </w:rPr>
            </w:pPr>
            <w:r w:rsidRPr="00A471F5">
              <w:rPr>
                <w:rFonts w:ascii="Comic Sans MS" w:hAnsi="Comic Sans MS"/>
                <w:sz w:val="20"/>
                <w:szCs w:val="20"/>
              </w:rPr>
              <w:t>Children’s history of Bristol</w:t>
            </w:r>
            <w:r w:rsidR="006F5EED" w:rsidRPr="00A471F5">
              <w:rPr>
                <w:rFonts w:ascii="Comic Sans MS" w:hAnsi="Comic Sans MS"/>
                <w:sz w:val="20"/>
                <w:szCs w:val="20"/>
              </w:rPr>
              <w:t xml:space="preserve"> by Janine Amos</w:t>
            </w:r>
          </w:p>
          <w:p w:rsidR="00991552" w:rsidRDefault="00F4015C" w:rsidP="00C93648">
            <w:pPr>
              <w:rPr>
                <w:rFonts w:ascii="Comic Sans MS" w:hAnsi="Comic Sans MS"/>
                <w:sz w:val="20"/>
                <w:szCs w:val="20"/>
              </w:rPr>
            </w:pPr>
            <w:r>
              <w:rPr>
                <w:rFonts w:ascii="Comic Sans MS" w:hAnsi="Comic Sans MS"/>
                <w:sz w:val="20"/>
                <w:szCs w:val="20"/>
              </w:rPr>
              <w:t>(</w:t>
            </w:r>
            <w:r w:rsidR="006F5EED" w:rsidRPr="00A471F5">
              <w:rPr>
                <w:rFonts w:ascii="Comic Sans MS" w:hAnsi="Comic Sans MS"/>
                <w:sz w:val="20"/>
                <w:szCs w:val="20"/>
              </w:rPr>
              <w:t>Roald Dahl book - ‘Boy’ talking about his childhood in Bristol</w:t>
            </w:r>
            <w:r>
              <w:rPr>
                <w:rFonts w:ascii="Comic Sans MS" w:hAnsi="Comic Sans MS"/>
                <w:sz w:val="20"/>
                <w:szCs w:val="20"/>
              </w:rPr>
              <w:t xml:space="preserve"> )</w:t>
            </w:r>
          </w:p>
          <w:p w:rsidR="00F926E7" w:rsidRPr="00A471F5" w:rsidRDefault="00F926E7" w:rsidP="00C93648">
            <w:pPr>
              <w:rPr>
                <w:rFonts w:ascii="Comic Sans MS" w:hAnsi="Comic Sans MS"/>
                <w:sz w:val="20"/>
                <w:szCs w:val="20"/>
              </w:rPr>
            </w:pPr>
          </w:p>
          <w:p w:rsidR="00F926E7" w:rsidRPr="00A471F5" w:rsidRDefault="00F926E7" w:rsidP="00F926E7">
            <w:pPr>
              <w:rPr>
                <w:rFonts w:ascii="Comic Sans MS" w:hAnsi="Comic Sans MS"/>
                <w:sz w:val="20"/>
                <w:szCs w:val="20"/>
              </w:rPr>
            </w:pPr>
            <w:r w:rsidRPr="00A471F5">
              <w:rPr>
                <w:rFonts w:ascii="Comic Sans MS" w:hAnsi="Comic Sans MS"/>
                <w:b/>
                <w:sz w:val="20"/>
                <w:szCs w:val="20"/>
              </w:rPr>
              <w:t>L</w:t>
            </w:r>
            <w:r w:rsidR="00D52748" w:rsidRPr="00A471F5">
              <w:rPr>
                <w:rFonts w:ascii="Comic Sans MS" w:hAnsi="Comic Sans MS"/>
                <w:b/>
                <w:sz w:val="20"/>
                <w:szCs w:val="20"/>
              </w:rPr>
              <w:t>ink to Art</w:t>
            </w:r>
            <w:r w:rsidR="00D52748" w:rsidRPr="00A471F5">
              <w:rPr>
                <w:rFonts w:ascii="Comic Sans MS" w:hAnsi="Comic Sans MS"/>
                <w:sz w:val="20"/>
                <w:szCs w:val="20"/>
              </w:rPr>
              <w:t xml:space="preserve">- </w:t>
            </w:r>
          </w:p>
          <w:p w:rsidR="00B61709" w:rsidRPr="00A471F5" w:rsidRDefault="00B61709" w:rsidP="000E12BD">
            <w:pPr>
              <w:pStyle w:val="ListParagraph"/>
              <w:numPr>
                <w:ilvl w:val="0"/>
                <w:numId w:val="2"/>
              </w:numPr>
              <w:rPr>
                <w:rFonts w:ascii="Comic Sans MS" w:hAnsi="Comic Sans MS"/>
                <w:sz w:val="20"/>
                <w:szCs w:val="20"/>
              </w:rPr>
            </w:pPr>
            <w:r w:rsidRPr="00A471F5">
              <w:rPr>
                <w:rFonts w:ascii="Comic Sans MS" w:hAnsi="Comic Sans MS"/>
                <w:sz w:val="20"/>
                <w:szCs w:val="20"/>
              </w:rPr>
              <w:t>Banksy</w:t>
            </w:r>
            <w:r w:rsidR="000E12BD" w:rsidRPr="00A471F5">
              <w:rPr>
                <w:rFonts w:ascii="Comic Sans MS" w:hAnsi="Comic Sans MS"/>
                <w:sz w:val="20"/>
                <w:szCs w:val="20"/>
              </w:rPr>
              <w:t xml:space="preserve"> - </w:t>
            </w:r>
            <w:r w:rsidRPr="00A471F5">
              <w:rPr>
                <w:rFonts w:ascii="Comic Sans MS" w:hAnsi="Comic Sans MS"/>
                <w:sz w:val="20"/>
                <w:szCs w:val="20"/>
              </w:rPr>
              <w:t xml:space="preserve">Graffiti, Street Art, </w:t>
            </w:r>
            <w:proofErr w:type="spellStart"/>
            <w:r w:rsidRPr="00A471F5">
              <w:rPr>
                <w:rFonts w:ascii="Comic Sans MS" w:hAnsi="Comic Sans MS"/>
                <w:sz w:val="20"/>
                <w:szCs w:val="20"/>
              </w:rPr>
              <w:t>Upfest</w:t>
            </w:r>
            <w:proofErr w:type="spellEnd"/>
            <w:r w:rsidR="006F5EED" w:rsidRPr="00A471F5">
              <w:rPr>
                <w:rFonts w:ascii="Comic Sans MS" w:hAnsi="Comic Sans MS"/>
                <w:sz w:val="20"/>
                <w:szCs w:val="20"/>
              </w:rPr>
              <w:t xml:space="preserve"> </w:t>
            </w:r>
          </w:p>
          <w:p w:rsidR="00B61709" w:rsidRPr="00A471F5" w:rsidRDefault="00B61709" w:rsidP="00B61709">
            <w:pPr>
              <w:ind w:left="360"/>
              <w:rPr>
                <w:rFonts w:ascii="Comic Sans MS" w:hAnsi="Comic Sans MS"/>
                <w:sz w:val="20"/>
                <w:szCs w:val="20"/>
              </w:rPr>
            </w:pPr>
          </w:p>
          <w:p w:rsidR="00D52748" w:rsidRPr="00A471F5" w:rsidRDefault="00D52748" w:rsidP="00C93648">
            <w:pPr>
              <w:rPr>
                <w:rFonts w:ascii="Comic Sans MS" w:hAnsi="Comic Sans MS"/>
                <w:sz w:val="20"/>
                <w:szCs w:val="20"/>
              </w:rPr>
            </w:pPr>
            <w:r w:rsidRPr="00A471F5">
              <w:rPr>
                <w:rFonts w:ascii="Comic Sans MS" w:hAnsi="Comic Sans MS"/>
                <w:b/>
                <w:sz w:val="20"/>
                <w:szCs w:val="20"/>
              </w:rPr>
              <w:t>Link to DT</w:t>
            </w:r>
            <w:r w:rsidRPr="00A471F5">
              <w:rPr>
                <w:rFonts w:ascii="Comic Sans MS" w:hAnsi="Comic Sans MS"/>
                <w:sz w:val="20"/>
                <w:szCs w:val="20"/>
              </w:rPr>
              <w:t xml:space="preserve">- </w:t>
            </w:r>
          </w:p>
          <w:p w:rsidR="00B61709" w:rsidRPr="00A471F5" w:rsidRDefault="00B61709" w:rsidP="00B61709">
            <w:pPr>
              <w:pStyle w:val="ListParagraph"/>
              <w:numPr>
                <w:ilvl w:val="0"/>
                <w:numId w:val="3"/>
              </w:numPr>
              <w:rPr>
                <w:rFonts w:ascii="Comic Sans MS" w:hAnsi="Comic Sans MS"/>
                <w:sz w:val="20"/>
                <w:szCs w:val="20"/>
              </w:rPr>
            </w:pPr>
            <w:r w:rsidRPr="00A471F5">
              <w:rPr>
                <w:rFonts w:ascii="Comic Sans MS" w:hAnsi="Comic Sans MS"/>
                <w:sz w:val="20"/>
                <w:szCs w:val="20"/>
              </w:rPr>
              <w:t>Junk Model of Bristolian landmark e.g. Cabot Tower, Bristolian architecture</w:t>
            </w:r>
          </w:p>
          <w:p w:rsidR="00B61709" w:rsidRPr="00A471F5" w:rsidRDefault="00B61709" w:rsidP="00B61709">
            <w:pPr>
              <w:pStyle w:val="ListParagraph"/>
              <w:numPr>
                <w:ilvl w:val="0"/>
                <w:numId w:val="3"/>
              </w:numPr>
              <w:rPr>
                <w:rFonts w:ascii="Comic Sans MS" w:hAnsi="Comic Sans MS"/>
                <w:sz w:val="20"/>
                <w:szCs w:val="20"/>
              </w:rPr>
            </w:pPr>
            <w:r w:rsidRPr="00A471F5">
              <w:rPr>
                <w:rFonts w:ascii="Comic Sans MS" w:hAnsi="Comic Sans MS"/>
                <w:sz w:val="20"/>
                <w:szCs w:val="20"/>
              </w:rPr>
              <w:t>Bristol blue glass workshop</w:t>
            </w:r>
          </w:p>
          <w:p w:rsidR="00991552" w:rsidRPr="00A471F5" w:rsidRDefault="00991552" w:rsidP="00B61709">
            <w:pPr>
              <w:pStyle w:val="ListParagraph"/>
              <w:numPr>
                <w:ilvl w:val="0"/>
                <w:numId w:val="3"/>
              </w:numPr>
              <w:rPr>
                <w:rFonts w:ascii="Comic Sans MS" w:hAnsi="Comic Sans MS"/>
                <w:sz w:val="20"/>
                <w:szCs w:val="20"/>
              </w:rPr>
            </w:pPr>
            <w:r w:rsidRPr="00A471F5">
              <w:rPr>
                <w:rFonts w:ascii="Comic Sans MS" w:hAnsi="Comic Sans MS"/>
                <w:sz w:val="20"/>
                <w:szCs w:val="20"/>
              </w:rPr>
              <w:t>Ch</w:t>
            </w:r>
            <w:r w:rsidR="006F5EED" w:rsidRPr="00A471F5">
              <w:rPr>
                <w:rFonts w:ascii="Comic Sans MS" w:hAnsi="Comic Sans MS"/>
                <w:sz w:val="20"/>
                <w:szCs w:val="20"/>
              </w:rPr>
              <w:t>ildren design and create their own ch</w:t>
            </w:r>
            <w:r w:rsidRPr="00A471F5">
              <w:rPr>
                <w:rFonts w:ascii="Comic Sans MS" w:hAnsi="Comic Sans MS"/>
                <w:sz w:val="20"/>
                <w:szCs w:val="20"/>
              </w:rPr>
              <w:t>ocolate</w:t>
            </w:r>
            <w:r w:rsidR="006F5EED" w:rsidRPr="00A471F5">
              <w:rPr>
                <w:rFonts w:ascii="Comic Sans MS" w:hAnsi="Comic Sans MS"/>
                <w:sz w:val="20"/>
                <w:szCs w:val="20"/>
              </w:rPr>
              <w:t xml:space="preserve"> bar</w:t>
            </w:r>
            <w:r w:rsidRPr="00A471F5">
              <w:rPr>
                <w:rFonts w:ascii="Comic Sans MS" w:hAnsi="Comic Sans MS"/>
                <w:sz w:val="20"/>
                <w:szCs w:val="20"/>
              </w:rPr>
              <w:t xml:space="preserve"> – Cadbury’s </w:t>
            </w:r>
            <w:proofErr w:type="spellStart"/>
            <w:r w:rsidRPr="00A471F5">
              <w:rPr>
                <w:rFonts w:ascii="Comic Sans MS" w:hAnsi="Comic Sans MS"/>
                <w:sz w:val="20"/>
                <w:szCs w:val="20"/>
              </w:rPr>
              <w:lastRenderedPageBreak/>
              <w:t>Frys</w:t>
            </w:r>
            <w:proofErr w:type="spellEnd"/>
            <w:r w:rsidRPr="00A471F5">
              <w:rPr>
                <w:rFonts w:ascii="Comic Sans MS" w:hAnsi="Comic Sans MS"/>
                <w:sz w:val="20"/>
                <w:szCs w:val="20"/>
              </w:rPr>
              <w:t xml:space="preserve">, first ever chocolate bar and </w:t>
            </w:r>
            <w:proofErr w:type="spellStart"/>
            <w:r w:rsidRPr="00A471F5">
              <w:rPr>
                <w:rFonts w:ascii="Comic Sans MS" w:hAnsi="Comic Sans MS"/>
                <w:sz w:val="20"/>
                <w:szCs w:val="20"/>
              </w:rPr>
              <w:t>easter</w:t>
            </w:r>
            <w:proofErr w:type="spellEnd"/>
            <w:r w:rsidRPr="00A471F5">
              <w:rPr>
                <w:rFonts w:ascii="Comic Sans MS" w:hAnsi="Comic Sans MS"/>
                <w:sz w:val="20"/>
                <w:szCs w:val="20"/>
              </w:rPr>
              <w:t xml:space="preserve"> egg made in Bristol</w:t>
            </w:r>
          </w:p>
          <w:p w:rsidR="00D52748" w:rsidRPr="00A471F5" w:rsidRDefault="00D52748" w:rsidP="00642BB3">
            <w:pPr>
              <w:rPr>
                <w:rFonts w:ascii="Comic Sans MS" w:hAnsi="Comic Sans MS"/>
                <w:sz w:val="20"/>
                <w:szCs w:val="20"/>
                <w:highlight w:val="yellow"/>
              </w:rPr>
            </w:pPr>
          </w:p>
        </w:tc>
        <w:tc>
          <w:tcPr>
            <w:tcW w:w="2440" w:type="dxa"/>
            <w:vMerge/>
            <w:shd w:val="clear" w:color="auto" w:fill="auto"/>
          </w:tcPr>
          <w:p w:rsidR="00D52748" w:rsidRPr="00457B4B" w:rsidRDefault="00D52748" w:rsidP="00C93648">
            <w:pPr>
              <w:rPr>
                <w:rFonts w:ascii="Comic Sans MS" w:hAnsi="Comic Sans MS"/>
              </w:rPr>
            </w:pPr>
          </w:p>
        </w:tc>
        <w:tc>
          <w:tcPr>
            <w:tcW w:w="2466" w:type="dxa"/>
            <w:vMerge/>
          </w:tcPr>
          <w:p w:rsidR="00D52748" w:rsidRDefault="00D52748" w:rsidP="00C93648">
            <w:pPr>
              <w:rPr>
                <w:rFonts w:ascii="Comic Sans MS" w:hAnsi="Comic Sans MS"/>
              </w:rPr>
            </w:pPr>
          </w:p>
        </w:tc>
      </w:tr>
    </w:tbl>
    <w:p w:rsidR="00136501" w:rsidRDefault="00136501"/>
    <w:sectPr w:rsidR="00136501" w:rsidSect="00D527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4CC8"/>
    <w:multiLevelType w:val="hybridMultilevel"/>
    <w:tmpl w:val="C582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F033E"/>
    <w:multiLevelType w:val="hybridMultilevel"/>
    <w:tmpl w:val="D1E8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16E0C"/>
    <w:multiLevelType w:val="hybridMultilevel"/>
    <w:tmpl w:val="F53A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F69EB"/>
    <w:multiLevelType w:val="hybridMultilevel"/>
    <w:tmpl w:val="40F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48"/>
    <w:rsid w:val="000E12BD"/>
    <w:rsid w:val="00136501"/>
    <w:rsid w:val="001C6C46"/>
    <w:rsid w:val="001C7678"/>
    <w:rsid w:val="00642BB3"/>
    <w:rsid w:val="006F5EED"/>
    <w:rsid w:val="00991552"/>
    <w:rsid w:val="00A261F2"/>
    <w:rsid w:val="00A471F5"/>
    <w:rsid w:val="00AB4461"/>
    <w:rsid w:val="00AF504F"/>
    <w:rsid w:val="00B61709"/>
    <w:rsid w:val="00C63B88"/>
    <w:rsid w:val="00D34ABB"/>
    <w:rsid w:val="00D52748"/>
    <w:rsid w:val="00DE7487"/>
    <w:rsid w:val="00E829B6"/>
    <w:rsid w:val="00F4015C"/>
    <w:rsid w:val="00F9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8E41"/>
  <w15:chartTrackingRefBased/>
  <w15:docId w15:val="{403082F4-555B-45E5-BABB-D70806A1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74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Mitchell</dc:creator>
  <cp:keywords/>
  <dc:description/>
  <cp:lastModifiedBy>Stephanie Collins</cp:lastModifiedBy>
  <cp:revision>10</cp:revision>
  <dcterms:created xsi:type="dcterms:W3CDTF">2023-01-03T14:39:00Z</dcterms:created>
  <dcterms:modified xsi:type="dcterms:W3CDTF">2023-08-15T14:50:00Z</dcterms:modified>
</cp:coreProperties>
</file>